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117" w:rsidRPr="004F1117" w:rsidRDefault="004F1117" w:rsidP="004F1117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bookmarkStart w:id="0" w:name="_GoBack"/>
      <w:bookmarkEnd w:id="0"/>
      <w:r w:rsidRPr="004F1117">
        <w:rPr>
          <w:rFonts w:ascii="Times New Roman" w:eastAsia="Times New Roman" w:hAnsi="Times New Roman" w:cs="Times New Roman"/>
          <w:b/>
          <w:bCs/>
          <w:sz w:val="20"/>
          <w:szCs w:val="20"/>
        </w:rPr>
        <w:t>Тарифы на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4F1117">
        <w:rPr>
          <w:rFonts w:ascii="Times New Roman" w:eastAsia="Times New Roman" w:hAnsi="Times New Roman" w:cs="Times New Roman"/>
          <w:b/>
          <w:bCs/>
          <w:sz w:val="20"/>
          <w:szCs w:val="20"/>
        </w:rPr>
        <w:t>коммунальные услуги 2012 г.</w:t>
      </w:r>
    </w:p>
    <w:p w:rsidR="004F1117" w:rsidRPr="004F1117" w:rsidRDefault="004F1117" w:rsidP="004F111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F1117">
        <w:rPr>
          <w:rFonts w:ascii="Times New Roman" w:eastAsia="Times New Roman" w:hAnsi="Times New Roman" w:cs="Times New Roman"/>
          <w:b/>
          <w:bCs/>
          <w:sz w:val="24"/>
          <w:szCs w:val="24"/>
        </w:rPr>
        <w:t>Администрации городского поселения Сергиев Посад информирует о новых тарифах на коммунальные услуги с 01.07.2012 г.</w:t>
      </w:r>
    </w:p>
    <w:p w:rsidR="004F1117" w:rsidRPr="004F1117" w:rsidRDefault="004F1117" w:rsidP="004F11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1117">
        <w:rPr>
          <w:rFonts w:ascii="Times New Roman" w:eastAsia="Times New Roman" w:hAnsi="Times New Roman" w:cs="Times New Roman"/>
          <w:sz w:val="24"/>
          <w:szCs w:val="24"/>
        </w:rPr>
        <w:t>В целях недопущения резкого роста платы граждан на коммунальные услуги повышение тарифов на услуги организаций коммунального комплекса в сфере теплоснабжения, водоснабжения, водоотведения и очистки сточных вод в 2012 году будет осуществляться в два этапа: с 01 июля, с 01 сентября.</w:t>
      </w:r>
    </w:p>
    <w:p w:rsidR="004F1117" w:rsidRPr="004F1117" w:rsidRDefault="004F1117" w:rsidP="004F11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F1117">
        <w:rPr>
          <w:rFonts w:ascii="Times New Roman" w:eastAsia="Times New Roman" w:hAnsi="Times New Roman" w:cs="Times New Roman"/>
          <w:b/>
          <w:bCs/>
          <w:sz w:val="24"/>
          <w:szCs w:val="24"/>
        </w:rPr>
        <w:t>Тарифы на услуги по передаче тепловой энергии и на тепловую энергию на 2012 год утверждены распоряжением Министерства экономики Московской области от 22.11.2011 №138-РМ, распоряжением Комитета по ценам и тарифам Московской области от 12.01.2012г. №11-Р.</w:t>
      </w:r>
    </w:p>
    <w:tbl>
      <w:tblPr>
        <w:tblW w:w="4500" w:type="pct"/>
        <w:tblCellSpacing w:w="0" w:type="dxa"/>
        <w:tblBorders>
          <w:top w:val="dotted" w:sz="6" w:space="0" w:color="999999"/>
          <w:left w:val="dotted" w:sz="6" w:space="0" w:color="999999"/>
          <w:bottom w:val="dotted" w:sz="6" w:space="0" w:color="999999"/>
          <w:right w:val="dotted" w:sz="6" w:space="0" w:color="999999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54"/>
        <w:gridCol w:w="2829"/>
        <w:gridCol w:w="1042"/>
        <w:gridCol w:w="1042"/>
        <w:gridCol w:w="1042"/>
        <w:gridCol w:w="1042"/>
        <w:gridCol w:w="1042"/>
        <w:gridCol w:w="1042"/>
      </w:tblGrid>
      <w:tr w:rsidR="004F1117" w:rsidRPr="004F1117" w:rsidTr="004F1117">
        <w:trPr>
          <w:tblCellSpacing w:w="0" w:type="dxa"/>
        </w:trPr>
        <w:tc>
          <w:tcPr>
            <w:tcW w:w="0" w:type="auto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4F1117" w:rsidRPr="004F1117" w:rsidRDefault="004F1117" w:rsidP="004F1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4F1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4F1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1500" w:type="pct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4F1117" w:rsidRPr="004F1117" w:rsidRDefault="004F1117" w:rsidP="004F1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муниципального образования Московской области и организаций коммунального комплекса</w:t>
            </w:r>
          </w:p>
        </w:tc>
        <w:tc>
          <w:tcPr>
            <w:tcW w:w="1500" w:type="pct"/>
            <w:gridSpan w:val="3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4F1117" w:rsidRPr="004F1117" w:rsidRDefault="004F1117" w:rsidP="004F1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Тарифы (руб./Гкал)</w:t>
            </w:r>
            <w:r w:rsidRPr="004F1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*</w:t>
            </w:r>
          </w:p>
        </w:tc>
        <w:tc>
          <w:tcPr>
            <w:tcW w:w="1500" w:type="pct"/>
            <w:gridSpan w:val="3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4F1117" w:rsidRPr="004F1117" w:rsidRDefault="004F1117" w:rsidP="004F1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Тарифы (руб./Гкал)</w:t>
            </w:r>
            <w:r w:rsidRPr="004F1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население **</w:t>
            </w:r>
          </w:p>
        </w:tc>
      </w:tr>
      <w:tr w:rsidR="004F1117" w:rsidRPr="004F1117" w:rsidTr="004F1117">
        <w:trPr>
          <w:tblCellSpacing w:w="0" w:type="dxa"/>
        </w:trPr>
        <w:tc>
          <w:tcPr>
            <w:tcW w:w="0" w:type="auto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4F1117" w:rsidRPr="004F1117" w:rsidRDefault="004F1117" w:rsidP="004F1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1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pct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hideMark/>
          </w:tcPr>
          <w:p w:rsidR="004F1117" w:rsidRPr="004F1117" w:rsidRDefault="004F1117" w:rsidP="004F1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Городское поселение Сергиев Посад</w:t>
            </w:r>
          </w:p>
        </w:tc>
        <w:tc>
          <w:tcPr>
            <w:tcW w:w="400" w:type="pct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4F1117" w:rsidRPr="004F1117" w:rsidRDefault="004F1117" w:rsidP="004F1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17">
              <w:rPr>
                <w:rFonts w:ascii="Times New Roman" w:eastAsia="Times New Roman" w:hAnsi="Times New Roman" w:cs="Times New Roman"/>
                <w:sz w:val="24"/>
                <w:szCs w:val="24"/>
              </w:rPr>
              <w:t>с 01.01.2012 по 30.06.2012</w:t>
            </w:r>
          </w:p>
        </w:tc>
        <w:tc>
          <w:tcPr>
            <w:tcW w:w="400" w:type="pct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4F1117" w:rsidRPr="004F1117" w:rsidRDefault="004F1117" w:rsidP="004F1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17">
              <w:rPr>
                <w:rFonts w:ascii="Times New Roman" w:eastAsia="Times New Roman" w:hAnsi="Times New Roman" w:cs="Times New Roman"/>
                <w:sz w:val="24"/>
                <w:szCs w:val="24"/>
              </w:rPr>
              <w:t>с 01.07. 2012 по 31.08.2012</w:t>
            </w:r>
          </w:p>
        </w:tc>
        <w:tc>
          <w:tcPr>
            <w:tcW w:w="400" w:type="pct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4F1117" w:rsidRPr="004F1117" w:rsidRDefault="004F1117" w:rsidP="004F1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17">
              <w:rPr>
                <w:rFonts w:ascii="Times New Roman" w:eastAsia="Times New Roman" w:hAnsi="Times New Roman" w:cs="Times New Roman"/>
                <w:sz w:val="24"/>
                <w:szCs w:val="24"/>
              </w:rPr>
              <w:t>с 01.09. 2012 по 31.12.2012</w:t>
            </w:r>
          </w:p>
        </w:tc>
        <w:tc>
          <w:tcPr>
            <w:tcW w:w="400" w:type="pct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4F1117" w:rsidRPr="004F1117" w:rsidRDefault="004F1117" w:rsidP="004F1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17">
              <w:rPr>
                <w:rFonts w:ascii="Times New Roman" w:eastAsia="Times New Roman" w:hAnsi="Times New Roman" w:cs="Times New Roman"/>
                <w:sz w:val="24"/>
                <w:szCs w:val="24"/>
              </w:rPr>
              <w:t>с 01.01.2012 по 30.06.2012</w:t>
            </w:r>
          </w:p>
        </w:tc>
        <w:tc>
          <w:tcPr>
            <w:tcW w:w="400" w:type="pct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4F1117" w:rsidRPr="004F1117" w:rsidRDefault="004F1117" w:rsidP="004F1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17">
              <w:rPr>
                <w:rFonts w:ascii="Times New Roman" w:eastAsia="Times New Roman" w:hAnsi="Times New Roman" w:cs="Times New Roman"/>
                <w:sz w:val="24"/>
                <w:szCs w:val="24"/>
              </w:rPr>
              <w:t>с 01.07. 2012 по 31.08.2012</w:t>
            </w:r>
          </w:p>
        </w:tc>
        <w:tc>
          <w:tcPr>
            <w:tcW w:w="400" w:type="pct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4F1117" w:rsidRPr="004F1117" w:rsidRDefault="004F1117" w:rsidP="004F1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17">
              <w:rPr>
                <w:rFonts w:ascii="Times New Roman" w:eastAsia="Times New Roman" w:hAnsi="Times New Roman" w:cs="Times New Roman"/>
                <w:sz w:val="24"/>
                <w:szCs w:val="24"/>
              </w:rPr>
              <w:t>с 01.09. 2012 по 31.12.2012</w:t>
            </w:r>
          </w:p>
        </w:tc>
      </w:tr>
      <w:tr w:rsidR="004F1117" w:rsidRPr="004F1117" w:rsidTr="004F1117">
        <w:trPr>
          <w:tblCellSpacing w:w="0" w:type="dxa"/>
        </w:trPr>
        <w:tc>
          <w:tcPr>
            <w:tcW w:w="0" w:type="auto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4F1117" w:rsidRPr="004F1117" w:rsidRDefault="004F1117" w:rsidP="004F1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0" w:type="pct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hideMark/>
          </w:tcPr>
          <w:p w:rsidR="004F1117" w:rsidRPr="004F1117" w:rsidRDefault="004F1117" w:rsidP="004F1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17">
              <w:rPr>
                <w:rFonts w:ascii="Times New Roman" w:eastAsia="Times New Roman" w:hAnsi="Times New Roman" w:cs="Times New Roman"/>
                <w:sz w:val="24"/>
                <w:szCs w:val="24"/>
              </w:rPr>
              <w:t>МУП «Теплосеть»</w:t>
            </w:r>
          </w:p>
        </w:tc>
        <w:tc>
          <w:tcPr>
            <w:tcW w:w="400" w:type="pct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4F1117" w:rsidRPr="004F1117" w:rsidRDefault="004F1117" w:rsidP="004F1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17">
              <w:rPr>
                <w:rFonts w:ascii="Times New Roman" w:eastAsia="Times New Roman" w:hAnsi="Times New Roman" w:cs="Times New Roman"/>
                <w:sz w:val="24"/>
                <w:szCs w:val="24"/>
              </w:rPr>
              <w:t>1323,30</w:t>
            </w:r>
          </w:p>
        </w:tc>
        <w:tc>
          <w:tcPr>
            <w:tcW w:w="400" w:type="pct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4F1117" w:rsidRPr="004F1117" w:rsidRDefault="004F1117" w:rsidP="004F1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17">
              <w:rPr>
                <w:rFonts w:ascii="Times New Roman" w:eastAsia="Times New Roman" w:hAnsi="Times New Roman" w:cs="Times New Roman"/>
                <w:sz w:val="24"/>
                <w:szCs w:val="24"/>
              </w:rPr>
              <w:t>1403,00</w:t>
            </w:r>
          </w:p>
        </w:tc>
        <w:tc>
          <w:tcPr>
            <w:tcW w:w="400" w:type="pct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4F1117" w:rsidRPr="004F1117" w:rsidRDefault="004F1117" w:rsidP="004F1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17">
              <w:rPr>
                <w:rFonts w:ascii="Times New Roman" w:eastAsia="Times New Roman" w:hAnsi="Times New Roman" w:cs="Times New Roman"/>
                <w:sz w:val="24"/>
                <w:szCs w:val="24"/>
              </w:rPr>
              <w:t>1452,30</w:t>
            </w:r>
          </w:p>
        </w:tc>
        <w:tc>
          <w:tcPr>
            <w:tcW w:w="400" w:type="pct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4F1117" w:rsidRPr="004F1117" w:rsidRDefault="004F1117" w:rsidP="004F1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17">
              <w:rPr>
                <w:rFonts w:ascii="Times New Roman" w:eastAsia="Times New Roman" w:hAnsi="Times New Roman" w:cs="Times New Roman"/>
                <w:sz w:val="24"/>
                <w:szCs w:val="24"/>
              </w:rPr>
              <w:t>1561,49</w:t>
            </w:r>
          </w:p>
        </w:tc>
        <w:tc>
          <w:tcPr>
            <w:tcW w:w="400" w:type="pct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4F1117" w:rsidRPr="004F1117" w:rsidRDefault="004F1117" w:rsidP="004F1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17">
              <w:rPr>
                <w:rFonts w:ascii="Times New Roman" w:eastAsia="Times New Roman" w:hAnsi="Times New Roman" w:cs="Times New Roman"/>
                <w:sz w:val="24"/>
                <w:szCs w:val="24"/>
              </w:rPr>
              <w:t>1655,54</w:t>
            </w:r>
          </w:p>
        </w:tc>
        <w:tc>
          <w:tcPr>
            <w:tcW w:w="400" w:type="pct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4F1117" w:rsidRPr="004F1117" w:rsidRDefault="004F1117" w:rsidP="004F1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17">
              <w:rPr>
                <w:rFonts w:ascii="Times New Roman" w:eastAsia="Times New Roman" w:hAnsi="Times New Roman" w:cs="Times New Roman"/>
                <w:sz w:val="24"/>
                <w:szCs w:val="24"/>
              </w:rPr>
              <w:t>1713,71</w:t>
            </w:r>
          </w:p>
        </w:tc>
      </w:tr>
      <w:tr w:rsidR="004F1117" w:rsidRPr="004F1117" w:rsidTr="004F1117">
        <w:trPr>
          <w:tblCellSpacing w:w="0" w:type="dxa"/>
        </w:trPr>
        <w:tc>
          <w:tcPr>
            <w:tcW w:w="0" w:type="auto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4F1117" w:rsidRPr="004F1117" w:rsidRDefault="004F1117" w:rsidP="004F1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1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pct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hideMark/>
          </w:tcPr>
          <w:p w:rsidR="004F1117" w:rsidRPr="004F1117" w:rsidRDefault="004F1117" w:rsidP="004F1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17">
              <w:rPr>
                <w:rFonts w:ascii="Times New Roman" w:eastAsia="Times New Roman" w:hAnsi="Times New Roman" w:cs="Times New Roman"/>
                <w:sz w:val="24"/>
                <w:szCs w:val="24"/>
              </w:rPr>
              <w:t>МУП «Теплосеть» (передача тепловой энергии)</w:t>
            </w:r>
          </w:p>
        </w:tc>
        <w:tc>
          <w:tcPr>
            <w:tcW w:w="400" w:type="pct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4F1117" w:rsidRPr="004F1117" w:rsidRDefault="004F1117" w:rsidP="004F1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17">
              <w:rPr>
                <w:rFonts w:ascii="Times New Roman" w:eastAsia="Times New Roman" w:hAnsi="Times New Roman" w:cs="Times New Roman"/>
                <w:sz w:val="24"/>
                <w:szCs w:val="24"/>
              </w:rPr>
              <w:t>204,80</w:t>
            </w:r>
          </w:p>
        </w:tc>
        <w:tc>
          <w:tcPr>
            <w:tcW w:w="400" w:type="pct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4F1117" w:rsidRPr="004F1117" w:rsidRDefault="004F1117" w:rsidP="004F1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17">
              <w:rPr>
                <w:rFonts w:ascii="Times New Roman" w:eastAsia="Times New Roman" w:hAnsi="Times New Roman" w:cs="Times New Roman"/>
                <w:sz w:val="24"/>
                <w:szCs w:val="24"/>
              </w:rPr>
              <w:t>202,80</w:t>
            </w:r>
          </w:p>
        </w:tc>
        <w:tc>
          <w:tcPr>
            <w:tcW w:w="400" w:type="pct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4F1117" w:rsidRPr="004F1117" w:rsidRDefault="004F1117" w:rsidP="004F1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17">
              <w:rPr>
                <w:rFonts w:ascii="Times New Roman" w:eastAsia="Times New Roman" w:hAnsi="Times New Roman" w:cs="Times New Roman"/>
                <w:sz w:val="24"/>
                <w:szCs w:val="24"/>
              </w:rPr>
              <w:t>217,30</w:t>
            </w:r>
          </w:p>
        </w:tc>
        <w:tc>
          <w:tcPr>
            <w:tcW w:w="400" w:type="pct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4F1117" w:rsidRPr="004F1117" w:rsidRDefault="004F1117" w:rsidP="004F1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1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4F1117" w:rsidRPr="004F1117" w:rsidRDefault="004F1117" w:rsidP="004F1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1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4F1117" w:rsidRPr="004F1117" w:rsidRDefault="004F1117" w:rsidP="004F1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1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F1117" w:rsidRPr="004F1117" w:rsidTr="004F1117">
        <w:trPr>
          <w:tblCellSpacing w:w="0" w:type="dxa"/>
        </w:trPr>
        <w:tc>
          <w:tcPr>
            <w:tcW w:w="0" w:type="auto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4F1117" w:rsidRPr="004F1117" w:rsidRDefault="004F1117" w:rsidP="004F1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1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0" w:type="pct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hideMark/>
          </w:tcPr>
          <w:p w:rsidR="004F1117" w:rsidRPr="004F1117" w:rsidRDefault="004F1117" w:rsidP="004F1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17">
              <w:rPr>
                <w:rFonts w:ascii="Times New Roman" w:eastAsia="Times New Roman" w:hAnsi="Times New Roman" w:cs="Times New Roman"/>
                <w:sz w:val="24"/>
                <w:szCs w:val="24"/>
              </w:rPr>
              <w:t>ОАО «ФНПЦ «НИИ Прикладной химии»</w:t>
            </w:r>
          </w:p>
        </w:tc>
        <w:tc>
          <w:tcPr>
            <w:tcW w:w="400" w:type="pct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4F1117" w:rsidRPr="004F1117" w:rsidRDefault="004F1117" w:rsidP="004F1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17">
              <w:rPr>
                <w:rFonts w:ascii="Times New Roman" w:eastAsia="Times New Roman" w:hAnsi="Times New Roman" w:cs="Times New Roman"/>
                <w:sz w:val="24"/>
                <w:szCs w:val="24"/>
              </w:rPr>
              <w:t>811,70</w:t>
            </w:r>
          </w:p>
        </w:tc>
        <w:tc>
          <w:tcPr>
            <w:tcW w:w="400" w:type="pct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4F1117" w:rsidRPr="004F1117" w:rsidRDefault="004F1117" w:rsidP="004F1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17">
              <w:rPr>
                <w:rFonts w:ascii="Times New Roman" w:eastAsia="Times New Roman" w:hAnsi="Times New Roman" w:cs="Times New Roman"/>
                <w:sz w:val="24"/>
                <w:szCs w:val="24"/>
              </w:rPr>
              <w:t>860,40</w:t>
            </w:r>
          </w:p>
        </w:tc>
        <w:tc>
          <w:tcPr>
            <w:tcW w:w="400" w:type="pct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4F1117" w:rsidRPr="004F1117" w:rsidRDefault="004F1117" w:rsidP="004F1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17">
              <w:rPr>
                <w:rFonts w:ascii="Times New Roman" w:eastAsia="Times New Roman" w:hAnsi="Times New Roman" w:cs="Times New Roman"/>
                <w:sz w:val="24"/>
                <w:szCs w:val="24"/>
              </w:rPr>
              <w:t>893,60</w:t>
            </w:r>
          </w:p>
        </w:tc>
        <w:tc>
          <w:tcPr>
            <w:tcW w:w="400" w:type="pct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4F1117" w:rsidRPr="004F1117" w:rsidRDefault="004F1117" w:rsidP="004F1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17">
              <w:rPr>
                <w:rFonts w:ascii="Times New Roman" w:eastAsia="Times New Roman" w:hAnsi="Times New Roman" w:cs="Times New Roman"/>
                <w:sz w:val="24"/>
                <w:szCs w:val="24"/>
              </w:rPr>
              <w:t>957,81</w:t>
            </w:r>
          </w:p>
        </w:tc>
        <w:tc>
          <w:tcPr>
            <w:tcW w:w="400" w:type="pct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4F1117" w:rsidRPr="004F1117" w:rsidRDefault="004F1117" w:rsidP="004F1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17">
              <w:rPr>
                <w:rFonts w:ascii="Times New Roman" w:eastAsia="Times New Roman" w:hAnsi="Times New Roman" w:cs="Times New Roman"/>
                <w:sz w:val="24"/>
                <w:szCs w:val="24"/>
              </w:rPr>
              <w:t>1015,27</w:t>
            </w:r>
          </w:p>
        </w:tc>
        <w:tc>
          <w:tcPr>
            <w:tcW w:w="400" w:type="pct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4F1117" w:rsidRPr="004F1117" w:rsidRDefault="004F1117" w:rsidP="004F1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17">
              <w:rPr>
                <w:rFonts w:ascii="Times New Roman" w:eastAsia="Times New Roman" w:hAnsi="Times New Roman" w:cs="Times New Roman"/>
                <w:sz w:val="24"/>
                <w:szCs w:val="24"/>
              </w:rPr>
              <w:t>1054,45</w:t>
            </w:r>
          </w:p>
        </w:tc>
      </w:tr>
      <w:tr w:rsidR="004F1117" w:rsidRPr="004F1117" w:rsidTr="004F1117">
        <w:trPr>
          <w:tblCellSpacing w:w="0" w:type="dxa"/>
        </w:trPr>
        <w:tc>
          <w:tcPr>
            <w:tcW w:w="0" w:type="auto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4F1117" w:rsidRPr="004F1117" w:rsidRDefault="004F1117" w:rsidP="004F1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1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0" w:type="pct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hideMark/>
          </w:tcPr>
          <w:p w:rsidR="004F1117" w:rsidRPr="004F1117" w:rsidRDefault="004F1117" w:rsidP="004F1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17">
              <w:rPr>
                <w:rFonts w:ascii="Times New Roman" w:eastAsia="Times New Roman" w:hAnsi="Times New Roman" w:cs="Times New Roman"/>
                <w:sz w:val="24"/>
                <w:szCs w:val="24"/>
              </w:rPr>
              <w:t>ОАО «НИИРП»</w:t>
            </w:r>
          </w:p>
        </w:tc>
        <w:tc>
          <w:tcPr>
            <w:tcW w:w="400" w:type="pct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4F1117" w:rsidRPr="004F1117" w:rsidRDefault="004F1117" w:rsidP="004F1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17">
              <w:rPr>
                <w:rFonts w:ascii="Times New Roman" w:eastAsia="Times New Roman" w:hAnsi="Times New Roman" w:cs="Times New Roman"/>
                <w:sz w:val="24"/>
                <w:szCs w:val="24"/>
              </w:rPr>
              <w:t>1083,10</w:t>
            </w:r>
          </w:p>
        </w:tc>
        <w:tc>
          <w:tcPr>
            <w:tcW w:w="400" w:type="pct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4F1117" w:rsidRPr="004F1117" w:rsidRDefault="004F1117" w:rsidP="004F1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17">
              <w:rPr>
                <w:rFonts w:ascii="Times New Roman" w:eastAsia="Times New Roman" w:hAnsi="Times New Roman" w:cs="Times New Roman"/>
                <w:sz w:val="24"/>
                <w:szCs w:val="24"/>
              </w:rPr>
              <w:t>1148,40</w:t>
            </w:r>
          </w:p>
        </w:tc>
        <w:tc>
          <w:tcPr>
            <w:tcW w:w="400" w:type="pct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4F1117" w:rsidRPr="004F1117" w:rsidRDefault="004F1117" w:rsidP="004F1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17">
              <w:rPr>
                <w:rFonts w:ascii="Times New Roman" w:eastAsia="Times New Roman" w:hAnsi="Times New Roman" w:cs="Times New Roman"/>
                <w:sz w:val="24"/>
                <w:szCs w:val="24"/>
              </w:rPr>
              <w:t>1193,00</w:t>
            </w:r>
          </w:p>
        </w:tc>
        <w:tc>
          <w:tcPr>
            <w:tcW w:w="400" w:type="pct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4F1117" w:rsidRPr="004F1117" w:rsidRDefault="004F1117" w:rsidP="004F1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17">
              <w:rPr>
                <w:rFonts w:ascii="Times New Roman" w:eastAsia="Times New Roman" w:hAnsi="Times New Roman" w:cs="Times New Roman"/>
                <w:sz w:val="24"/>
                <w:szCs w:val="24"/>
              </w:rPr>
              <w:t>1278,06</w:t>
            </w:r>
          </w:p>
        </w:tc>
        <w:tc>
          <w:tcPr>
            <w:tcW w:w="400" w:type="pct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4F1117" w:rsidRPr="004F1117" w:rsidRDefault="004F1117" w:rsidP="004F1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17">
              <w:rPr>
                <w:rFonts w:ascii="Times New Roman" w:eastAsia="Times New Roman" w:hAnsi="Times New Roman" w:cs="Times New Roman"/>
                <w:sz w:val="24"/>
                <w:szCs w:val="24"/>
              </w:rPr>
              <w:t>1355,11</w:t>
            </w:r>
          </w:p>
        </w:tc>
        <w:tc>
          <w:tcPr>
            <w:tcW w:w="400" w:type="pct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4F1117" w:rsidRPr="004F1117" w:rsidRDefault="004F1117" w:rsidP="004F1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17">
              <w:rPr>
                <w:rFonts w:ascii="Times New Roman" w:eastAsia="Times New Roman" w:hAnsi="Times New Roman" w:cs="Times New Roman"/>
                <w:sz w:val="24"/>
                <w:szCs w:val="24"/>
              </w:rPr>
              <w:t>1407,74</w:t>
            </w:r>
          </w:p>
        </w:tc>
      </w:tr>
      <w:tr w:rsidR="004F1117" w:rsidRPr="004F1117" w:rsidTr="004F1117">
        <w:trPr>
          <w:tblCellSpacing w:w="0" w:type="dxa"/>
        </w:trPr>
        <w:tc>
          <w:tcPr>
            <w:tcW w:w="0" w:type="auto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4F1117" w:rsidRPr="004F1117" w:rsidRDefault="004F1117" w:rsidP="004F1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1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0" w:type="pct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hideMark/>
          </w:tcPr>
          <w:p w:rsidR="004F1117" w:rsidRPr="004F1117" w:rsidRDefault="004F1117" w:rsidP="004F1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17">
              <w:rPr>
                <w:rFonts w:ascii="Times New Roman" w:eastAsia="Times New Roman" w:hAnsi="Times New Roman" w:cs="Times New Roman"/>
                <w:sz w:val="24"/>
                <w:szCs w:val="24"/>
              </w:rPr>
              <w:t>ОАО «Сергиево-Посадская теплогенерирующая  компания»</w:t>
            </w:r>
          </w:p>
        </w:tc>
        <w:tc>
          <w:tcPr>
            <w:tcW w:w="400" w:type="pct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4F1117" w:rsidRPr="004F1117" w:rsidRDefault="004F1117" w:rsidP="004F1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17">
              <w:rPr>
                <w:rFonts w:ascii="Times New Roman" w:eastAsia="Times New Roman" w:hAnsi="Times New Roman" w:cs="Times New Roman"/>
                <w:sz w:val="24"/>
                <w:szCs w:val="24"/>
              </w:rPr>
              <w:t>1185,70</w:t>
            </w:r>
          </w:p>
        </w:tc>
        <w:tc>
          <w:tcPr>
            <w:tcW w:w="400" w:type="pct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4F1117" w:rsidRPr="004F1117" w:rsidRDefault="004F1117" w:rsidP="004F1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17">
              <w:rPr>
                <w:rFonts w:ascii="Times New Roman" w:eastAsia="Times New Roman" w:hAnsi="Times New Roman" w:cs="Times New Roman"/>
                <w:sz w:val="24"/>
                <w:szCs w:val="24"/>
              </w:rPr>
              <w:t>1256,90</w:t>
            </w:r>
          </w:p>
        </w:tc>
        <w:tc>
          <w:tcPr>
            <w:tcW w:w="400" w:type="pct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4F1117" w:rsidRPr="004F1117" w:rsidRDefault="004F1117" w:rsidP="004F1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17">
              <w:rPr>
                <w:rFonts w:ascii="Times New Roman" w:eastAsia="Times New Roman" w:hAnsi="Times New Roman" w:cs="Times New Roman"/>
                <w:sz w:val="24"/>
                <w:szCs w:val="24"/>
              </w:rPr>
              <w:t>1304,20</w:t>
            </w:r>
          </w:p>
        </w:tc>
        <w:tc>
          <w:tcPr>
            <w:tcW w:w="400" w:type="pct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4F1117" w:rsidRPr="004F1117" w:rsidRDefault="004F1117" w:rsidP="004F1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17">
              <w:rPr>
                <w:rFonts w:ascii="Times New Roman" w:eastAsia="Times New Roman" w:hAnsi="Times New Roman" w:cs="Times New Roman"/>
                <w:sz w:val="24"/>
                <w:szCs w:val="24"/>
              </w:rPr>
              <w:t>1399,13</w:t>
            </w:r>
          </w:p>
        </w:tc>
        <w:tc>
          <w:tcPr>
            <w:tcW w:w="400" w:type="pct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4F1117" w:rsidRPr="004F1117" w:rsidRDefault="004F1117" w:rsidP="004F1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17">
              <w:rPr>
                <w:rFonts w:ascii="Times New Roman" w:eastAsia="Times New Roman" w:hAnsi="Times New Roman" w:cs="Times New Roman"/>
                <w:sz w:val="24"/>
                <w:szCs w:val="24"/>
              </w:rPr>
              <w:t>1483,14</w:t>
            </w:r>
          </w:p>
        </w:tc>
        <w:tc>
          <w:tcPr>
            <w:tcW w:w="400" w:type="pct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4F1117" w:rsidRPr="004F1117" w:rsidRDefault="004F1117" w:rsidP="004F1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17">
              <w:rPr>
                <w:rFonts w:ascii="Times New Roman" w:eastAsia="Times New Roman" w:hAnsi="Times New Roman" w:cs="Times New Roman"/>
                <w:sz w:val="24"/>
                <w:szCs w:val="24"/>
              </w:rPr>
              <w:t>1538,96</w:t>
            </w:r>
          </w:p>
        </w:tc>
      </w:tr>
      <w:tr w:rsidR="004F1117" w:rsidRPr="004F1117" w:rsidTr="004F1117">
        <w:trPr>
          <w:tblCellSpacing w:w="0" w:type="dxa"/>
        </w:trPr>
        <w:tc>
          <w:tcPr>
            <w:tcW w:w="0" w:type="auto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4F1117" w:rsidRPr="004F1117" w:rsidRDefault="004F1117" w:rsidP="004F1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1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00" w:type="pct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hideMark/>
          </w:tcPr>
          <w:p w:rsidR="004F1117" w:rsidRPr="004F1117" w:rsidRDefault="004F1117" w:rsidP="004F1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17">
              <w:rPr>
                <w:rFonts w:ascii="Times New Roman" w:eastAsia="Times New Roman" w:hAnsi="Times New Roman" w:cs="Times New Roman"/>
                <w:sz w:val="24"/>
                <w:szCs w:val="24"/>
              </w:rPr>
              <w:t>ФГБУ «Санаторий «</w:t>
            </w:r>
            <w:proofErr w:type="spellStart"/>
            <w:r w:rsidRPr="004F1117">
              <w:rPr>
                <w:rFonts w:ascii="Times New Roman" w:eastAsia="Times New Roman" w:hAnsi="Times New Roman" w:cs="Times New Roman"/>
                <w:sz w:val="24"/>
                <w:szCs w:val="24"/>
              </w:rPr>
              <w:t>Загорские</w:t>
            </w:r>
            <w:proofErr w:type="spellEnd"/>
            <w:r w:rsidRPr="004F1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дали» УДП РФ</w:t>
            </w:r>
          </w:p>
        </w:tc>
        <w:tc>
          <w:tcPr>
            <w:tcW w:w="400" w:type="pct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4F1117" w:rsidRPr="004F1117" w:rsidRDefault="004F1117" w:rsidP="004F1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17">
              <w:rPr>
                <w:rFonts w:ascii="Times New Roman" w:eastAsia="Times New Roman" w:hAnsi="Times New Roman" w:cs="Times New Roman"/>
                <w:sz w:val="24"/>
                <w:szCs w:val="24"/>
              </w:rPr>
              <w:t>1054,70</w:t>
            </w:r>
          </w:p>
        </w:tc>
        <w:tc>
          <w:tcPr>
            <w:tcW w:w="400" w:type="pct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4F1117" w:rsidRPr="004F1117" w:rsidRDefault="004F1117" w:rsidP="004F1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17">
              <w:rPr>
                <w:rFonts w:ascii="Times New Roman" w:eastAsia="Times New Roman" w:hAnsi="Times New Roman" w:cs="Times New Roman"/>
                <w:sz w:val="24"/>
                <w:szCs w:val="24"/>
              </w:rPr>
              <w:t>1117,30</w:t>
            </w:r>
          </w:p>
        </w:tc>
        <w:tc>
          <w:tcPr>
            <w:tcW w:w="400" w:type="pct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4F1117" w:rsidRPr="004F1117" w:rsidRDefault="004F1117" w:rsidP="004F1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17">
              <w:rPr>
                <w:rFonts w:ascii="Times New Roman" w:eastAsia="Times New Roman" w:hAnsi="Times New Roman" w:cs="Times New Roman"/>
                <w:sz w:val="24"/>
                <w:szCs w:val="24"/>
              </w:rPr>
              <w:t>1160,00</w:t>
            </w:r>
          </w:p>
        </w:tc>
        <w:tc>
          <w:tcPr>
            <w:tcW w:w="400" w:type="pct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4F1117" w:rsidRPr="004F1117" w:rsidRDefault="004F1117" w:rsidP="004F1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17">
              <w:rPr>
                <w:rFonts w:ascii="Times New Roman" w:eastAsia="Times New Roman" w:hAnsi="Times New Roman" w:cs="Times New Roman"/>
                <w:sz w:val="24"/>
                <w:szCs w:val="24"/>
              </w:rPr>
              <w:t>1244,55</w:t>
            </w:r>
          </w:p>
        </w:tc>
        <w:tc>
          <w:tcPr>
            <w:tcW w:w="400" w:type="pct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4F1117" w:rsidRPr="004F1117" w:rsidRDefault="004F1117" w:rsidP="004F1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17">
              <w:rPr>
                <w:rFonts w:ascii="Times New Roman" w:eastAsia="Times New Roman" w:hAnsi="Times New Roman" w:cs="Times New Roman"/>
                <w:sz w:val="24"/>
                <w:szCs w:val="24"/>
              </w:rPr>
              <w:t>1318,41</w:t>
            </w:r>
          </w:p>
        </w:tc>
        <w:tc>
          <w:tcPr>
            <w:tcW w:w="400" w:type="pct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4F1117" w:rsidRPr="004F1117" w:rsidRDefault="004F1117" w:rsidP="004F1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17">
              <w:rPr>
                <w:rFonts w:ascii="Times New Roman" w:eastAsia="Times New Roman" w:hAnsi="Times New Roman" w:cs="Times New Roman"/>
                <w:sz w:val="24"/>
                <w:szCs w:val="24"/>
              </w:rPr>
              <w:t>1368,80</w:t>
            </w:r>
          </w:p>
        </w:tc>
      </w:tr>
      <w:tr w:rsidR="004F1117" w:rsidRPr="004F1117" w:rsidTr="004F1117">
        <w:trPr>
          <w:tblCellSpacing w:w="0" w:type="dxa"/>
        </w:trPr>
        <w:tc>
          <w:tcPr>
            <w:tcW w:w="0" w:type="auto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4F1117" w:rsidRPr="004F1117" w:rsidRDefault="004F1117" w:rsidP="004F1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17">
              <w:rPr>
                <w:rFonts w:ascii="Times New Roman" w:eastAsia="Times New Roman" w:hAnsi="Times New Roman" w:cs="Times New Roman"/>
                <w:sz w:val="24"/>
                <w:szCs w:val="24"/>
              </w:rPr>
              <w:t> 6</w:t>
            </w:r>
          </w:p>
        </w:tc>
        <w:tc>
          <w:tcPr>
            <w:tcW w:w="1500" w:type="pct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hideMark/>
          </w:tcPr>
          <w:p w:rsidR="004F1117" w:rsidRPr="004F1117" w:rsidRDefault="004F1117" w:rsidP="004F1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17">
              <w:rPr>
                <w:rFonts w:ascii="Times New Roman" w:eastAsia="Times New Roman" w:hAnsi="Times New Roman" w:cs="Times New Roman"/>
                <w:sz w:val="24"/>
                <w:szCs w:val="24"/>
              </w:rPr>
              <w:t>ФГУП «Электромеханический завод «Звезда»</w:t>
            </w:r>
          </w:p>
        </w:tc>
        <w:tc>
          <w:tcPr>
            <w:tcW w:w="400" w:type="pct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4F1117" w:rsidRPr="004F1117" w:rsidRDefault="004F1117" w:rsidP="004F1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17">
              <w:rPr>
                <w:rFonts w:ascii="Times New Roman" w:eastAsia="Times New Roman" w:hAnsi="Times New Roman" w:cs="Times New Roman"/>
                <w:sz w:val="24"/>
                <w:szCs w:val="24"/>
              </w:rPr>
              <w:t>1090,40</w:t>
            </w:r>
          </w:p>
        </w:tc>
        <w:tc>
          <w:tcPr>
            <w:tcW w:w="400" w:type="pct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4F1117" w:rsidRPr="004F1117" w:rsidRDefault="004F1117" w:rsidP="004F1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17">
              <w:rPr>
                <w:rFonts w:ascii="Times New Roman" w:eastAsia="Times New Roman" w:hAnsi="Times New Roman" w:cs="Times New Roman"/>
                <w:sz w:val="24"/>
                <w:szCs w:val="24"/>
              </w:rPr>
              <w:t>1155,80</w:t>
            </w:r>
          </w:p>
        </w:tc>
        <w:tc>
          <w:tcPr>
            <w:tcW w:w="400" w:type="pct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4F1117" w:rsidRPr="004F1117" w:rsidRDefault="004F1117" w:rsidP="004F1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17">
              <w:rPr>
                <w:rFonts w:ascii="Times New Roman" w:eastAsia="Times New Roman" w:hAnsi="Times New Roman" w:cs="Times New Roman"/>
                <w:sz w:val="24"/>
                <w:szCs w:val="24"/>
              </w:rPr>
              <w:t>1192,60</w:t>
            </w:r>
          </w:p>
        </w:tc>
        <w:tc>
          <w:tcPr>
            <w:tcW w:w="400" w:type="pct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4F1117" w:rsidRPr="004F1117" w:rsidRDefault="004F1117" w:rsidP="004F1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17">
              <w:rPr>
                <w:rFonts w:ascii="Times New Roman" w:eastAsia="Times New Roman" w:hAnsi="Times New Roman" w:cs="Times New Roman"/>
                <w:sz w:val="24"/>
                <w:szCs w:val="24"/>
              </w:rPr>
              <w:t>1286,67</w:t>
            </w:r>
          </w:p>
        </w:tc>
        <w:tc>
          <w:tcPr>
            <w:tcW w:w="400" w:type="pct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4F1117" w:rsidRPr="004F1117" w:rsidRDefault="004F1117" w:rsidP="004F1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17">
              <w:rPr>
                <w:rFonts w:ascii="Times New Roman" w:eastAsia="Times New Roman" w:hAnsi="Times New Roman" w:cs="Times New Roman"/>
                <w:sz w:val="24"/>
                <w:szCs w:val="24"/>
              </w:rPr>
              <w:t>1363,84</w:t>
            </w:r>
          </w:p>
        </w:tc>
        <w:tc>
          <w:tcPr>
            <w:tcW w:w="400" w:type="pct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4F1117" w:rsidRPr="004F1117" w:rsidRDefault="004F1117" w:rsidP="004F1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17">
              <w:rPr>
                <w:rFonts w:ascii="Times New Roman" w:eastAsia="Times New Roman" w:hAnsi="Times New Roman" w:cs="Times New Roman"/>
                <w:sz w:val="24"/>
                <w:szCs w:val="24"/>
              </w:rPr>
              <w:t>1407,27</w:t>
            </w:r>
          </w:p>
        </w:tc>
      </w:tr>
      <w:tr w:rsidR="004F1117" w:rsidRPr="004F1117" w:rsidTr="004F1117">
        <w:trPr>
          <w:tblCellSpacing w:w="0" w:type="dxa"/>
        </w:trPr>
        <w:tc>
          <w:tcPr>
            <w:tcW w:w="0" w:type="auto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4F1117" w:rsidRPr="004F1117" w:rsidRDefault="004F1117" w:rsidP="004F1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1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00" w:type="pct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hideMark/>
          </w:tcPr>
          <w:p w:rsidR="004F1117" w:rsidRPr="004F1117" w:rsidRDefault="004F1117" w:rsidP="004F1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ЗАО «Северная теплоэнергетическая </w:t>
            </w:r>
            <w:r w:rsidRPr="004F11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компания»</w:t>
            </w:r>
          </w:p>
        </w:tc>
        <w:tc>
          <w:tcPr>
            <w:tcW w:w="400" w:type="pct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4F1117" w:rsidRPr="004F1117" w:rsidRDefault="004F1117" w:rsidP="004F1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1283,50</w:t>
            </w:r>
          </w:p>
        </w:tc>
        <w:tc>
          <w:tcPr>
            <w:tcW w:w="400" w:type="pct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4F1117" w:rsidRPr="004F1117" w:rsidRDefault="004F1117" w:rsidP="004F1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17">
              <w:rPr>
                <w:rFonts w:ascii="Times New Roman" w:eastAsia="Times New Roman" w:hAnsi="Times New Roman" w:cs="Times New Roman"/>
                <w:sz w:val="24"/>
                <w:szCs w:val="24"/>
              </w:rPr>
              <w:t>1360,50</w:t>
            </w:r>
          </w:p>
        </w:tc>
        <w:tc>
          <w:tcPr>
            <w:tcW w:w="400" w:type="pct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4F1117" w:rsidRPr="004F1117" w:rsidRDefault="004F1117" w:rsidP="004F1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17">
              <w:rPr>
                <w:rFonts w:ascii="Times New Roman" w:eastAsia="Times New Roman" w:hAnsi="Times New Roman" w:cs="Times New Roman"/>
                <w:sz w:val="24"/>
                <w:szCs w:val="24"/>
              </w:rPr>
              <w:t>1404,80</w:t>
            </w:r>
          </w:p>
        </w:tc>
        <w:tc>
          <w:tcPr>
            <w:tcW w:w="400" w:type="pct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4F1117" w:rsidRPr="004F1117" w:rsidRDefault="004F1117" w:rsidP="004F1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17">
              <w:rPr>
                <w:rFonts w:ascii="Times New Roman" w:eastAsia="Times New Roman" w:hAnsi="Times New Roman" w:cs="Times New Roman"/>
                <w:sz w:val="24"/>
                <w:szCs w:val="24"/>
              </w:rPr>
              <w:t>1514,53</w:t>
            </w:r>
          </w:p>
        </w:tc>
        <w:tc>
          <w:tcPr>
            <w:tcW w:w="400" w:type="pct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4F1117" w:rsidRPr="004F1117" w:rsidRDefault="004F1117" w:rsidP="004F1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17">
              <w:rPr>
                <w:rFonts w:ascii="Times New Roman" w:eastAsia="Times New Roman" w:hAnsi="Times New Roman" w:cs="Times New Roman"/>
                <w:sz w:val="24"/>
                <w:szCs w:val="24"/>
              </w:rPr>
              <w:t>1605,39</w:t>
            </w:r>
          </w:p>
        </w:tc>
        <w:tc>
          <w:tcPr>
            <w:tcW w:w="400" w:type="pct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4F1117" w:rsidRPr="004F1117" w:rsidRDefault="004F1117" w:rsidP="004F1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17">
              <w:rPr>
                <w:rFonts w:ascii="Times New Roman" w:eastAsia="Times New Roman" w:hAnsi="Times New Roman" w:cs="Times New Roman"/>
                <w:sz w:val="24"/>
                <w:szCs w:val="24"/>
              </w:rPr>
              <w:t>1657,66</w:t>
            </w:r>
          </w:p>
        </w:tc>
      </w:tr>
      <w:tr w:rsidR="004F1117" w:rsidRPr="004F1117" w:rsidTr="004F1117">
        <w:trPr>
          <w:tblCellSpacing w:w="0" w:type="dxa"/>
        </w:trPr>
        <w:tc>
          <w:tcPr>
            <w:tcW w:w="0" w:type="auto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4F1117" w:rsidRPr="004F1117" w:rsidRDefault="004F1117" w:rsidP="004F1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500" w:type="pct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hideMark/>
          </w:tcPr>
          <w:p w:rsidR="004F1117" w:rsidRPr="004F1117" w:rsidRDefault="004F1117" w:rsidP="004F1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17">
              <w:rPr>
                <w:rFonts w:ascii="Times New Roman" w:eastAsia="Times New Roman" w:hAnsi="Times New Roman" w:cs="Times New Roman"/>
                <w:sz w:val="24"/>
                <w:szCs w:val="24"/>
              </w:rPr>
              <w:t>ЗАО «Сергиево-Посадская теплоэнергетическая компания»</w:t>
            </w:r>
          </w:p>
        </w:tc>
        <w:tc>
          <w:tcPr>
            <w:tcW w:w="400" w:type="pct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4F1117" w:rsidRPr="004F1117" w:rsidRDefault="004F1117" w:rsidP="004F1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17">
              <w:rPr>
                <w:rFonts w:ascii="Times New Roman" w:eastAsia="Times New Roman" w:hAnsi="Times New Roman" w:cs="Times New Roman"/>
                <w:sz w:val="24"/>
                <w:szCs w:val="24"/>
              </w:rPr>
              <w:t>1185,70</w:t>
            </w:r>
          </w:p>
        </w:tc>
        <w:tc>
          <w:tcPr>
            <w:tcW w:w="400" w:type="pct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4F1117" w:rsidRPr="004F1117" w:rsidRDefault="004F1117" w:rsidP="004F1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17">
              <w:rPr>
                <w:rFonts w:ascii="Times New Roman" w:eastAsia="Times New Roman" w:hAnsi="Times New Roman" w:cs="Times New Roman"/>
                <w:sz w:val="24"/>
                <w:szCs w:val="24"/>
              </w:rPr>
              <w:t>1256,90</w:t>
            </w:r>
          </w:p>
        </w:tc>
        <w:tc>
          <w:tcPr>
            <w:tcW w:w="400" w:type="pct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4F1117" w:rsidRPr="004F1117" w:rsidRDefault="004F1117" w:rsidP="004F1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17">
              <w:rPr>
                <w:rFonts w:ascii="Times New Roman" w:eastAsia="Times New Roman" w:hAnsi="Times New Roman" w:cs="Times New Roman"/>
                <w:sz w:val="24"/>
                <w:szCs w:val="24"/>
              </w:rPr>
              <w:t>1305,00</w:t>
            </w:r>
          </w:p>
        </w:tc>
        <w:tc>
          <w:tcPr>
            <w:tcW w:w="400" w:type="pct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4F1117" w:rsidRPr="004F1117" w:rsidRDefault="004F1117" w:rsidP="004F1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17">
              <w:rPr>
                <w:rFonts w:ascii="Times New Roman" w:eastAsia="Times New Roman" w:hAnsi="Times New Roman" w:cs="Times New Roman"/>
                <w:sz w:val="24"/>
                <w:szCs w:val="24"/>
              </w:rPr>
              <w:t>1399,13</w:t>
            </w:r>
          </w:p>
        </w:tc>
        <w:tc>
          <w:tcPr>
            <w:tcW w:w="400" w:type="pct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4F1117" w:rsidRPr="004F1117" w:rsidRDefault="004F1117" w:rsidP="004F1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17">
              <w:rPr>
                <w:rFonts w:ascii="Times New Roman" w:eastAsia="Times New Roman" w:hAnsi="Times New Roman" w:cs="Times New Roman"/>
                <w:sz w:val="24"/>
                <w:szCs w:val="24"/>
              </w:rPr>
              <w:t>1483,14</w:t>
            </w:r>
          </w:p>
        </w:tc>
        <w:tc>
          <w:tcPr>
            <w:tcW w:w="400" w:type="pct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4F1117" w:rsidRPr="004F1117" w:rsidRDefault="004F1117" w:rsidP="004F1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17">
              <w:rPr>
                <w:rFonts w:ascii="Times New Roman" w:eastAsia="Times New Roman" w:hAnsi="Times New Roman" w:cs="Times New Roman"/>
                <w:sz w:val="24"/>
                <w:szCs w:val="24"/>
              </w:rPr>
              <w:t>1539,90</w:t>
            </w:r>
          </w:p>
        </w:tc>
      </w:tr>
      <w:tr w:rsidR="004F1117" w:rsidRPr="004F1117" w:rsidTr="004F1117">
        <w:trPr>
          <w:tblCellSpacing w:w="0" w:type="dxa"/>
        </w:trPr>
        <w:tc>
          <w:tcPr>
            <w:tcW w:w="0" w:type="auto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4F1117" w:rsidRPr="004F1117" w:rsidRDefault="004F1117" w:rsidP="004F1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17">
              <w:rPr>
                <w:rFonts w:ascii="Times New Roman" w:eastAsia="Times New Roman" w:hAnsi="Times New Roman" w:cs="Times New Roman"/>
                <w:sz w:val="24"/>
                <w:szCs w:val="24"/>
              </w:rPr>
              <w:t> 9</w:t>
            </w:r>
          </w:p>
        </w:tc>
        <w:tc>
          <w:tcPr>
            <w:tcW w:w="1500" w:type="pct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hideMark/>
          </w:tcPr>
          <w:p w:rsidR="004F1117" w:rsidRPr="004F1117" w:rsidRDefault="004F1117" w:rsidP="004F1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17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«Управляющая компания ЗЛКЗ»</w:t>
            </w:r>
          </w:p>
        </w:tc>
        <w:tc>
          <w:tcPr>
            <w:tcW w:w="400" w:type="pct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4F1117" w:rsidRPr="004F1117" w:rsidRDefault="004F1117" w:rsidP="004F1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17">
              <w:rPr>
                <w:rFonts w:ascii="Times New Roman" w:eastAsia="Times New Roman" w:hAnsi="Times New Roman" w:cs="Times New Roman"/>
                <w:sz w:val="24"/>
                <w:szCs w:val="24"/>
              </w:rPr>
              <w:t>890,80</w:t>
            </w:r>
          </w:p>
        </w:tc>
        <w:tc>
          <w:tcPr>
            <w:tcW w:w="400" w:type="pct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4F1117" w:rsidRPr="004F1117" w:rsidRDefault="004F1117" w:rsidP="004F1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17">
              <w:rPr>
                <w:rFonts w:ascii="Times New Roman" w:eastAsia="Times New Roman" w:hAnsi="Times New Roman" w:cs="Times New Roman"/>
                <w:sz w:val="24"/>
                <w:szCs w:val="24"/>
              </w:rPr>
              <w:t>944,20</w:t>
            </w:r>
          </w:p>
        </w:tc>
        <w:tc>
          <w:tcPr>
            <w:tcW w:w="400" w:type="pct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4F1117" w:rsidRPr="004F1117" w:rsidRDefault="004F1117" w:rsidP="004F1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17">
              <w:rPr>
                <w:rFonts w:ascii="Times New Roman" w:eastAsia="Times New Roman" w:hAnsi="Times New Roman" w:cs="Times New Roman"/>
                <w:sz w:val="24"/>
                <w:szCs w:val="24"/>
              </w:rPr>
              <w:t>978,70</w:t>
            </w:r>
          </w:p>
        </w:tc>
        <w:tc>
          <w:tcPr>
            <w:tcW w:w="400" w:type="pct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4F1117" w:rsidRPr="004F1117" w:rsidRDefault="004F1117" w:rsidP="004F1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17">
              <w:rPr>
                <w:rFonts w:ascii="Times New Roman" w:eastAsia="Times New Roman" w:hAnsi="Times New Roman" w:cs="Times New Roman"/>
                <w:sz w:val="24"/>
                <w:szCs w:val="24"/>
              </w:rPr>
              <w:t>1051,14</w:t>
            </w:r>
          </w:p>
        </w:tc>
        <w:tc>
          <w:tcPr>
            <w:tcW w:w="400" w:type="pct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4F1117" w:rsidRPr="004F1117" w:rsidRDefault="004F1117" w:rsidP="004F1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17">
              <w:rPr>
                <w:rFonts w:ascii="Times New Roman" w:eastAsia="Times New Roman" w:hAnsi="Times New Roman" w:cs="Times New Roman"/>
                <w:sz w:val="24"/>
                <w:szCs w:val="24"/>
              </w:rPr>
              <w:t>1114,16</w:t>
            </w:r>
          </w:p>
        </w:tc>
        <w:tc>
          <w:tcPr>
            <w:tcW w:w="400" w:type="pct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4F1117" w:rsidRPr="004F1117" w:rsidRDefault="004F1117" w:rsidP="004F1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17">
              <w:rPr>
                <w:rFonts w:ascii="Times New Roman" w:eastAsia="Times New Roman" w:hAnsi="Times New Roman" w:cs="Times New Roman"/>
                <w:sz w:val="24"/>
                <w:szCs w:val="24"/>
              </w:rPr>
              <w:t>1154,87</w:t>
            </w:r>
          </w:p>
        </w:tc>
      </w:tr>
      <w:tr w:rsidR="004F1117" w:rsidRPr="004F1117" w:rsidTr="004F1117">
        <w:trPr>
          <w:tblCellSpacing w:w="0" w:type="dxa"/>
        </w:trPr>
        <w:tc>
          <w:tcPr>
            <w:tcW w:w="0" w:type="auto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4F1117" w:rsidRPr="004F1117" w:rsidRDefault="004F1117" w:rsidP="004F1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1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00" w:type="pct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hideMark/>
          </w:tcPr>
          <w:p w:rsidR="004F1117" w:rsidRPr="004F1117" w:rsidRDefault="004F1117" w:rsidP="004F1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17">
              <w:rPr>
                <w:rFonts w:ascii="Times New Roman" w:eastAsia="Times New Roman" w:hAnsi="Times New Roman" w:cs="Times New Roman"/>
                <w:sz w:val="24"/>
                <w:szCs w:val="24"/>
              </w:rPr>
              <w:t>Свято-Троицкая Сергиева Лавра</w:t>
            </w:r>
          </w:p>
        </w:tc>
        <w:tc>
          <w:tcPr>
            <w:tcW w:w="400" w:type="pct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4F1117" w:rsidRPr="004F1117" w:rsidRDefault="004F1117" w:rsidP="004F1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17">
              <w:rPr>
                <w:rFonts w:ascii="Times New Roman" w:eastAsia="Times New Roman" w:hAnsi="Times New Roman" w:cs="Times New Roman"/>
                <w:sz w:val="24"/>
                <w:szCs w:val="24"/>
              </w:rPr>
              <w:t>1159,10</w:t>
            </w:r>
          </w:p>
        </w:tc>
        <w:tc>
          <w:tcPr>
            <w:tcW w:w="400" w:type="pct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4F1117" w:rsidRPr="004F1117" w:rsidRDefault="004F1117" w:rsidP="004F1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17">
              <w:rPr>
                <w:rFonts w:ascii="Times New Roman" w:eastAsia="Times New Roman" w:hAnsi="Times New Roman" w:cs="Times New Roman"/>
                <w:sz w:val="24"/>
                <w:szCs w:val="24"/>
              </w:rPr>
              <w:t>1227,40</w:t>
            </w:r>
          </w:p>
        </w:tc>
        <w:tc>
          <w:tcPr>
            <w:tcW w:w="400" w:type="pct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4F1117" w:rsidRPr="004F1117" w:rsidRDefault="004F1117" w:rsidP="004F1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17">
              <w:rPr>
                <w:rFonts w:ascii="Times New Roman" w:eastAsia="Times New Roman" w:hAnsi="Times New Roman" w:cs="Times New Roman"/>
                <w:sz w:val="24"/>
                <w:szCs w:val="24"/>
              </w:rPr>
              <w:t>1271,30</w:t>
            </w:r>
          </w:p>
        </w:tc>
        <w:tc>
          <w:tcPr>
            <w:tcW w:w="400" w:type="pct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4F1117" w:rsidRPr="004F1117" w:rsidRDefault="004F1117" w:rsidP="004F1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17">
              <w:rPr>
                <w:rFonts w:ascii="Times New Roman" w:eastAsia="Times New Roman" w:hAnsi="Times New Roman" w:cs="Times New Roman"/>
                <w:sz w:val="24"/>
                <w:szCs w:val="24"/>
              </w:rPr>
              <w:t>1367,74</w:t>
            </w:r>
          </w:p>
        </w:tc>
        <w:tc>
          <w:tcPr>
            <w:tcW w:w="400" w:type="pct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4F1117" w:rsidRPr="004F1117" w:rsidRDefault="004F1117" w:rsidP="004F1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17">
              <w:rPr>
                <w:rFonts w:ascii="Times New Roman" w:eastAsia="Times New Roman" w:hAnsi="Times New Roman" w:cs="Times New Roman"/>
                <w:sz w:val="24"/>
                <w:szCs w:val="24"/>
              </w:rPr>
              <w:t>1448,33</w:t>
            </w:r>
          </w:p>
        </w:tc>
        <w:tc>
          <w:tcPr>
            <w:tcW w:w="400" w:type="pct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4F1117" w:rsidRPr="004F1117" w:rsidRDefault="004F1117" w:rsidP="004F1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17">
              <w:rPr>
                <w:rFonts w:ascii="Times New Roman" w:eastAsia="Times New Roman" w:hAnsi="Times New Roman" w:cs="Times New Roman"/>
                <w:sz w:val="24"/>
                <w:szCs w:val="24"/>
              </w:rPr>
              <w:t>1500,13</w:t>
            </w:r>
          </w:p>
        </w:tc>
      </w:tr>
      <w:tr w:rsidR="004F1117" w:rsidRPr="004F1117" w:rsidTr="004F1117">
        <w:trPr>
          <w:tblCellSpacing w:w="0" w:type="dxa"/>
        </w:trPr>
        <w:tc>
          <w:tcPr>
            <w:tcW w:w="0" w:type="auto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4F1117" w:rsidRPr="004F1117" w:rsidRDefault="004F1117" w:rsidP="004F1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1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00" w:type="pct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hideMark/>
          </w:tcPr>
          <w:p w:rsidR="004F1117" w:rsidRPr="004F1117" w:rsidRDefault="004F1117" w:rsidP="004F1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17">
              <w:rPr>
                <w:rFonts w:ascii="Times New Roman" w:eastAsia="Times New Roman" w:hAnsi="Times New Roman" w:cs="Times New Roman"/>
                <w:sz w:val="24"/>
                <w:szCs w:val="24"/>
              </w:rPr>
              <w:t>ОАО «Ремонтно-эксплуатационное управление»</w:t>
            </w:r>
          </w:p>
        </w:tc>
        <w:tc>
          <w:tcPr>
            <w:tcW w:w="400" w:type="pct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4F1117" w:rsidRPr="004F1117" w:rsidRDefault="004F1117" w:rsidP="004F1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17">
              <w:rPr>
                <w:rFonts w:ascii="Times New Roman" w:eastAsia="Times New Roman" w:hAnsi="Times New Roman" w:cs="Times New Roman"/>
                <w:sz w:val="24"/>
                <w:szCs w:val="24"/>
              </w:rPr>
              <w:t>802,0</w:t>
            </w:r>
          </w:p>
        </w:tc>
        <w:tc>
          <w:tcPr>
            <w:tcW w:w="400" w:type="pct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4F1117" w:rsidRPr="004F1117" w:rsidRDefault="004F1117" w:rsidP="004F1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17">
              <w:rPr>
                <w:rFonts w:ascii="Times New Roman" w:eastAsia="Times New Roman" w:hAnsi="Times New Roman" w:cs="Times New Roman"/>
                <w:sz w:val="24"/>
                <w:szCs w:val="24"/>
              </w:rPr>
              <w:t>898,24</w:t>
            </w:r>
          </w:p>
        </w:tc>
        <w:tc>
          <w:tcPr>
            <w:tcW w:w="400" w:type="pct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4F1117" w:rsidRPr="004F1117" w:rsidRDefault="004F1117" w:rsidP="004F1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17">
              <w:rPr>
                <w:rFonts w:ascii="Times New Roman" w:eastAsia="Times New Roman" w:hAnsi="Times New Roman" w:cs="Times New Roman"/>
                <w:sz w:val="24"/>
                <w:szCs w:val="24"/>
              </w:rPr>
              <w:t>898,24</w:t>
            </w:r>
          </w:p>
        </w:tc>
        <w:tc>
          <w:tcPr>
            <w:tcW w:w="400" w:type="pct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4F1117" w:rsidRPr="004F1117" w:rsidRDefault="004F1117" w:rsidP="004F1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17">
              <w:rPr>
                <w:rFonts w:ascii="Times New Roman" w:eastAsia="Times New Roman" w:hAnsi="Times New Roman" w:cs="Times New Roman"/>
                <w:sz w:val="24"/>
                <w:szCs w:val="24"/>
              </w:rPr>
              <w:t>946,36</w:t>
            </w:r>
          </w:p>
        </w:tc>
        <w:tc>
          <w:tcPr>
            <w:tcW w:w="400" w:type="pct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4F1117" w:rsidRPr="004F1117" w:rsidRDefault="004F1117" w:rsidP="004F1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17">
              <w:rPr>
                <w:rFonts w:ascii="Times New Roman" w:eastAsia="Times New Roman" w:hAnsi="Times New Roman" w:cs="Times New Roman"/>
                <w:sz w:val="24"/>
                <w:szCs w:val="24"/>
              </w:rPr>
              <w:t>1059,92</w:t>
            </w:r>
          </w:p>
        </w:tc>
        <w:tc>
          <w:tcPr>
            <w:tcW w:w="400" w:type="pct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4F1117" w:rsidRPr="004F1117" w:rsidRDefault="004F1117" w:rsidP="004F1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17">
              <w:rPr>
                <w:rFonts w:ascii="Times New Roman" w:eastAsia="Times New Roman" w:hAnsi="Times New Roman" w:cs="Times New Roman"/>
                <w:sz w:val="24"/>
                <w:szCs w:val="24"/>
              </w:rPr>
              <w:t>1059,92</w:t>
            </w:r>
          </w:p>
        </w:tc>
      </w:tr>
    </w:tbl>
    <w:p w:rsidR="004F1117" w:rsidRPr="004F1117" w:rsidRDefault="004F1117" w:rsidP="004F11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F111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______________________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</w:p>
    <w:p w:rsidR="004F1117" w:rsidRPr="004F1117" w:rsidRDefault="004F1117" w:rsidP="004F11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F1117">
        <w:rPr>
          <w:rFonts w:ascii="Times New Roman" w:eastAsia="Times New Roman" w:hAnsi="Times New Roman" w:cs="Times New Roman"/>
          <w:b/>
          <w:bCs/>
          <w:sz w:val="24"/>
          <w:szCs w:val="24"/>
        </w:rPr>
        <w:t>*     Налог на добавленную стоимость (НДС) не учтен и взимается дополнительно.</w:t>
      </w:r>
      <w:r w:rsidRPr="004F1117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**   Налог на добавленную стоимость (НДС) учтен.</w:t>
      </w:r>
    </w:p>
    <w:p w:rsidR="004F1117" w:rsidRPr="004F1117" w:rsidRDefault="004F1117" w:rsidP="004F11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F1117">
        <w:rPr>
          <w:rFonts w:ascii="Times New Roman" w:eastAsia="Times New Roman" w:hAnsi="Times New Roman" w:cs="Times New Roman"/>
          <w:b/>
          <w:bCs/>
          <w:sz w:val="24"/>
          <w:szCs w:val="24"/>
        </w:rPr>
        <w:t>Тарифы на холодную воду, водоотведение на 2012 год утверждены Распоряжениями Министерства экономики Московской области от 09.11.2011 №129-РМ, от 30.11.2011 №148-РМ</w:t>
      </w:r>
    </w:p>
    <w:tbl>
      <w:tblPr>
        <w:tblW w:w="4500" w:type="pct"/>
        <w:tblCellSpacing w:w="0" w:type="dxa"/>
        <w:tblBorders>
          <w:top w:val="dotted" w:sz="6" w:space="0" w:color="999999"/>
          <w:left w:val="dotted" w:sz="6" w:space="0" w:color="999999"/>
          <w:bottom w:val="dotted" w:sz="6" w:space="0" w:color="999999"/>
          <w:right w:val="dotted" w:sz="6" w:space="0" w:color="999999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20"/>
        <w:gridCol w:w="1869"/>
        <w:gridCol w:w="1630"/>
        <w:gridCol w:w="936"/>
        <w:gridCol w:w="936"/>
        <w:gridCol w:w="936"/>
        <w:gridCol w:w="936"/>
        <w:gridCol w:w="936"/>
        <w:gridCol w:w="936"/>
      </w:tblGrid>
      <w:tr w:rsidR="004F1117" w:rsidRPr="004F1117" w:rsidTr="004F1117">
        <w:trPr>
          <w:tblCellSpacing w:w="0" w:type="dxa"/>
        </w:trPr>
        <w:tc>
          <w:tcPr>
            <w:tcW w:w="0" w:type="auto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4F1117" w:rsidRPr="004F1117" w:rsidRDefault="004F1117" w:rsidP="004F1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4F1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4F1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1250" w:type="pct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4F1117" w:rsidRPr="004F1117" w:rsidRDefault="004F1117" w:rsidP="004F1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муниципального образования Московской области и организаций коммунального комплекса</w:t>
            </w:r>
          </w:p>
        </w:tc>
        <w:tc>
          <w:tcPr>
            <w:tcW w:w="700" w:type="pct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4F1117" w:rsidRPr="004F1117" w:rsidRDefault="004F1117" w:rsidP="004F1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 товара</w:t>
            </w:r>
          </w:p>
          <w:p w:rsidR="004F1117" w:rsidRPr="004F1117" w:rsidRDefault="004F1117" w:rsidP="004F1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(услуги) </w:t>
            </w:r>
          </w:p>
        </w:tc>
        <w:tc>
          <w:tcPr>
            <w:tcW w:w="1250" w:type="pct"/>
            <w:gridSpan w:val="3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4F1117" w:rsidRPr="004F1117" w:rsidRDefault="004F1117" w:rsidP="004F1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Тарифы (руб./м3)</w:t>
            </w:r>
            <w:r w:rsidRPr="004F1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*</w:t>
            </w:r>
          </w:p>
        </w:tc>
        <w:tc>
          <w:tcPr>
            <w:tcW w:w="1250" w:type="pct"/>
            <w:gridSpan w:val="3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4F1117" w:rsidRPr="004F1117" w:rsidRDefault="004F1117" w:rsidP="004F1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Тарифы (руб./м3)</w:t>
            </w:r>
            <w:r w:rsidRPr="004F1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население **</w:t>
            </w:r>
          </w:p>
        </w:tc>
      </w:tr>
      <w:tr w:rsidR="004F1117" w:rsidRPr="004F1117" w:rsidTr="004F1117">
        <w:trPr>
          <w:tblCellSpacing w:w="0" w:type="dxa"/>
        </w:trPr>
        <w:tc>
          <w:tcPr>
            <w:tcW w:w="0" w:type="auto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4F1117" w:rsidRPr="004F1117" w:rsidRDefault="004F1117" w:rsidP="004F1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1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0" w:type="pct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hideMark/>
          </w:tcPr>
          <w:p w:rsidR="004F1117" w:rsidRPr="004F1117" w:rsidRDefault="004F1117" w:rsidP="004F1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1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4F1117" w:rsidRPr="004F1117" w:rsidRDefault="004F1117" w:rsidP="004F1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Городское поселение Сергиев Посад</w:t>
            </w:r>
          </w:p>
        </w:tc>
        <w:tc>
          <w:tcPr>
            <w:tcW w:w="750" w:type="pct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hideMark/>
          </w:tcPr>
          <w:p w:rsidR="004F1117" w:rsidRPr="004F1117" w:rsidRDefault="004F1117" w:rsidP="004F1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1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4F1117" w:rsidRPr="004F1117" w:rsidRDefault="004F1117" w:rsidP="004F1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17">
              <w:rPr>
                <w:rFonts w:ascii="Times New Roman" w:eastAsia="Times New Roman" w:hAnsi="Times New Roman" w:cs="Times New Roman"/>
                <w:sz w:val="24"/>
                <w:szCs w:val="24"/>
              </w:rPr>
              <w:t>с 01.01.2012 по 30.06.2012</w:t>
            </w:r>
          </w:p>
        </w:tc>
        <w:tc>
          <w:tcPr>
            <w:tcW w:w="400" w:type="pct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4F1117" w:rsidRPr="004F1117" w:rsidRDefault="004F1117" w:rsidP="004F1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17">
              <w:rPr>
                <w:rFonts w:ascii="Times New Roman" w:eastAsia="Times New Roman" w:hAnsi="Times New Roman" w:cs="Times New Roman"/>
                <w:sz w:val="24"/>
                <w:szCs w:val="24"/>
              </w:rPr>
              <w:t>с 01.07. 2012 по 31.08.2012</w:t>
            </w:r>
          </w:p>
        </w:tc>
        <w:tc>
          <w:tcPr>
            <w:tcW w:w="400" w:type="pct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4F1117" w:rsidRPr="004F1117" w:rsidRDefault="004F1117" w:rsidP="004F1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17">
              <w:rPr>
                <w:rFonts w:ascii="Times New Roman" w:eastAsia="Times New Roman" w:hAnsi="Times New Roman" w:cs="Times New Roman"/>
                <w:sz w:val="24"/>
                <w:szCs w:val="24"/>
              </w:rPr>
              <w:t>с 01.09. 2012 по 31.12.2012</w:t>
            </w:r>
          </w:p>
        </w:tc>
        <w:tc>
          <w:tcPr>
            <w:tcW w:w="400" w:type="pct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4F1117" w:rsidRPr="004F1117" w:rsidRDefault="004F1117" w:rsidP="004F1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17">
              <w:rPr>
                <w:rFonts w:ascii="Times New Roman" w:eastAsia="Times New Roman" w:hAnsi="Times New Roman" w:cs="Times New Roman"/>
                <w:sz w:val="24"/>
                <w:szCs w:val="24"/>
              </w:rPr>
              <w:t>с 01.01.2012 по 30.06.2012</w:t>
            </w:r>
          </w:p>
        </w:tc>
        <w:tc>
          <w:tcPr>
            <w:tcW w:w="400" w:type="pct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4F1117" w:rsidRPr="004F1117" w:rsidRDefault="004F1117" w:rsidP="004F1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17">
              <w:rPr>
                <w:rFonts w:ascii="Times New Roman" w:eastAsia="Times New Roman" w:hAnsi="Times New Roman" w:cs="Times New Roman"/>
                <w:sz w:val="24"/>
                <w:szCs w:val="24"/>
              </w:rPr>
              <w:t>с 01.07. 2012 по 31.08.2012</w:t>
            </w:r>
          </w:p>
        </w:tc>
        <w:tc>
          <w:tcPr>
            <w:tcW w:w="400" w:type="pct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4F1117" w:rsidRPr="004F1117" w:rsidRDefault="004F1117" w:rsidP="004F1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17">
              <w:rPr>
                <w:rFonts w:ascii="Times New Roman" w:eastAsia="Times New Roman" w:hAnsi="Times New Roman" w:cs="Times New Roman"/>
                <w:sz w:val="24"/>
                <w:szCs w:val="24"/>
              </w:rPr>
              <w:t>с 01.09. 2012 по 31.12.2012</w:t>
            </w:r>
          </w:p>
        </w:tc>
      </w:tr>
      <w:tr w:rsidR="004F1117" w:rsidRPr="004F1117" w:rsidTr="004F1117">
        <w:trPr>
          <w:tblCellSpacing w:w="0" w:type="dxa"/>
        </w:trPr>
        <w:tc>
          <w:tcPr>
            <w:tcW w:w="0" w:type="auto"/>
            <w:vMerge w:val="restart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4F1117" w:rsidRPr="004F1117" w:rsidRDefault="004F1117" w:rsidP="004F1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1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4F1117" w:rsidRPr="004F1117" w:rsidRDefault="004F1117" w:rsidP="004F1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0" w:type="pct"/>
            <w:vMerge w:val="restart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hideMark/>
          </w:tcPr>
          <w:p w:rsidR="004F1117" w:rsidRPr="004F1117" w:rsidRDefault="004F1117" w:rsidP="004F1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1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4F1117" w:rsidRPr="004F1117" w:rsidRDefault="004F1117" w:rsidP="004F1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17">
              <w:rPr>
                <w:rFonts w:ascii="Times New Roman" w:eastAsia="Times New Roman" w:hAnsi="Times New Roman" w:cs="Times New Roman"/>
                <w:sz w:val="24"/>
                <w:szCs w:val="24"/>
              </w:rPr>
              <w:t>МУП «Водоканал»</w:t>
            </w:r>
          </w:p>
        </w:tc>
        <w:tc>
          <w:tcPr>
            <w:tcW w:w="750" w:type="pct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hideMark/>
          </w:tcPr>
          <w:p w:rsidR="004F1117" w:rsidRPr="004F1117" w:rsidRDefault="004F1117" w:rsidP="004F1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17">
              <w:rPr>
                <w:rFonts w:ascii="Times New Roman" w:eastAsia="Times New Roman" w:hAnsi="Times New Roman" w:cs="Times New Roman"/>
                <w:sz w:val="24"/>
                <w:szCs w:val="24"/>
              </w:rPr>
              <w:t>холодная вода</w:t>
            </w:r>
          </w:p>
        </w:tc>
        <w:tc>
          <w:tcPr>
            <w:tcW w:w="400" w:type="pct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4F1117" w:rsidRPr="004F1117" w:rsidRDefault="004F1117" w:rsidP="004F1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17">
              <w:rPr>
                <w:rFonts w:ascii="Times New Roman" w:eastAsia="Times New Roman" w:hAnsi="Times New Roman" w:cs="Times New Roman"/>
                <w:sz w:val="24"/>
                <w:szCs w:val="24"/>
              </w:rPr>
              <w:t>13,04</w:t>
            </w:r>
          </w:p>
        </w:tc>
        <w:tc>
          <w:tcPr>
            <w:tcW w:w="400" w:type="pct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4F1117" w:rsidRPr="004F1117" w:rsidRDefault="004F1117" w:rsidP="004F1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17">
              <w:rPr>
                <w:rFonts w:ascii="Times New Roman" w:eastAsia="Times New Roman" w:hAnsi="Times New Roman" w:cs="Times New Roman"/>
                <w:sz w:val="24"/>
                <w:szCs w:val="24"/>
              </w:rPr>
              <w:t>14,09</w:t>
            </w:r>
          </w:p>
        </w:tc>
        <w:tc>
          <w:tcPr>
            <w:tcW w:w="400" w:type="pct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4F1117" w:rsidRPr="004F1117" w:rsidRDefault="004F1117" w:rsidP="004F1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17">
              <w:rPr>
                <w:rFonts w:ascii="Times New Roman" w:eastAsia="Times New Roman" w:hAnsi="Times New Roman" w:cs="Times New Roman"/>
                <w:sz w:val="24"/>
                <w:szCs w:val="24"/>
              </w:rPr>
              <w:t>14,42</w:t>
            </w:r>
          </w:p>
        </w:tc>
        <w:tc>
          <w:tcPr>
            <w:tcW w:w="400" w:type="pct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4F1117" w:rsidRPr="004F1117" w:rsidRDefault="004F1117" w:rsidP="004F1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17">
              <w:rPr>
                <w:rFonts w:ascii="Times New Roman" w:eastAsia="Times New Roman" w:hAnsi="Times New Roman" w:cs="Times New Roman"/>
                <w:sz w:val="24"/>
                <w:szCs w:val="24"/>
              </w:rPr>
              <w:t>15,39</w:t>
            </w:r>
          </w:p>
        </w:tc>
        <w:tc>
          <w:tcPr>
            <w:tcW w:w="400" w:type="pct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4F1117" w:rsidRPr="004F1117" w:rsidRDefault="004F1117" w:rsidP="004F1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17">
              <w:rPr>
                <w:rFonts w:ascii="Times New Roman" w:eastAsia="Times New Roman" w:hAnsi="Times New Roman" w:cs="Times New Roman"/>
                <w:sz w:val="24"/>
                <w:szCs w:val="24"/>
              </w:rPr>
              <w:t>16,63</w:t>
            </w:r>
          </w:p>
        </w:tc>
        <w:tc>
          <w:tcPr>
            <w:tcW w:w="400" w:type="pct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4F1117" w:rsidRPr="004F1117" w:rsidRDefault="004F1117" w:rsidP="004F1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17">
              <w:rPr>
                <w:rFonts w:ascii="Times New Roman" w:eastAsia="Times New Roman" w:hAnsi="Times New Roman" w:cs="Times New Roman"/>
                <w:sz w:val="24"/>
                <w:szCs w:val="24"/>
              </w:rPr>
              <w:t>17,02</w:t>
            </w:r>
          </w:p>
        </w:tc>
      </w:tr>
      <w:tr w:rsidR="004F1117" w:rsidRPr="004F1117" w:rsidTr="004F1117">
        <w:trPr>
          <w:tblCellSpacing w:w="0" w:type="dxa"/>
        </w:trPr>
        <w:tc>
          <w:tcPr>
            <w:tcW w:w="0" w:type="auto"/>
            <w:vMerge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4F1117" w:rsidRPr="004F1117" w:rsidRDefault="004F1117" w:rsidP="004F1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4F1117" w:rsidRPr="004F1117" w:rsidRDefault="004F1117" w:rsidP="004F1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hideMark/>
          </w:tcPr>
          <w:p w:rsidR="004F1117" w:rsidRPr="004F1117" w:rsidRDefault="004F1117" w:rsidP="004F1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17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водоотведение</w:t>
            </w:r>
          </w:p>
        </w:tc>
        <w:tc>
          <w:tcPr>
            <w:tcW w:w="400" w:type="pct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4F1117" w:rsidRPr="004F1117" w:rsidRDefault="004F1117" w:rsidP="004F1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17">
              <w:rPr>
                <w:rFonts w:ascii="Times New Roman" w:eastAsia="Times New Roman" w:hAnsi="Times New Roman" w:cs="Times New Roman"/>
                <w:sz w:val="24"/>
                <w:szCs w:val="24"/>
              </w:rPr>
              <w:t>10,43</w:t>
            </w:r>
          </w:p>
        </w:tc>
        <w:tc>
          <w:tcPr>
            <w:tcW w:w="400" w:type="pct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4F1117" w:rsidRPr="004F1117" w:rsidRDefault="004F1117" w:rsidP="004F1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17">
              <w:rPr>
                <w:rFonts w:ascii="Times New Roman" w:eastAsia="Times New Roman" w:hAnsi="Times New Roman" w:cs="Times New Roman"/>
                <w:sz w:val="24"/>
                <w:szCs w:val="24"/>
              </w:rPr>
              <w:t>11,07</w:t>
            </w:r>
          </w:p>
        </w:tc>
        <w:tc>
          <w:tcPr>
            <w:tcW w:w="400" w:type="pct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4F1117" w:rsidRPr="004F1117" w:rsidRDefault="004F1117" w:rsidP="004F1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17">
              <w:rPr>
                <w:rFonts w:ascii="Times New Roman" w:eastAsia="Times New Roman" w:hAnsi="Times New Roman" w:cs="Times New Roman"/>
                <w:sz w:val="24"/>
                <w:szCs w:val="24"/>
              </w:rPr>
              <w:t>11,48</w:t>
            </w:r>
          </w:p>
        </w:tc>
        <w:tc>
          <w:tcPr>
            <w:tcW w:w="400" w:type="pct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4F1117" w:rsidRPr="004F1117" w:rsidRDefault="004F1117" w:rsidP="004F1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17">
              <w:rPr>
                <w:rFonts w:ascii="Times New Roman" w:eastAsia="Times New Roman" w:hAnsi="Times New Roman" w:cs="Times New Roman"/>
                <w:sz w:val="24"/>
                <w:szCs w:val="24"/>
              </w:rPr>
              <w:t>12,31</w:t>
            </w:r>
          </w:p>
        </w:tc>
        <w:tc>
          <w:tcPr>
            <w:tcW w:w="400" w:type="pct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4F1117" w:rsidRPr="004F1117" w:rsidRDefault="004F1117" w:rsidP="004F1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17">
              <w:rPr>
                <w:rFonts w:ascii="Times New Roman" w:eastAsia="Times New Roman" w:hAnsi="Times New Roman" w:cs="Times New Roman"/>
                <w:sz w:val="24"/>
                <w:szCs w:val="24"/>
              </w:rPr>
              <w:t>13,06</w:t>
            </w:r>
          </w:p>
        </w:tc>
        <w:tc>
          <w:tcPr>
            <w:tcW w:w="400" w:type="pct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4F1117" w:rsidRPr="004F1117" w:rsidRDefault="004F1117" w:rsidP="004F1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17">
              <w:rPr>
                <w:rFonts w:ascii="Times New Roman" w:eastAsia="Times New Roman" w:hAnsi="Times New Roman" w:cs="Times New Roman"/>
                <w:sz w:val="24"/>
                <w:szCs w:val="24"/>
              </w:rPr>
              <w:t>13,55</w:t>
            </w:r>
          </w:p>
        </w:tc>
      </w:tr>
      <w:tr w:rsidR="004F1117" w:rsidRPr="004F1117" w:rsidTr="004F1117">
        <w:trPr>
          <w:tblCellSpacing w:w="0" w:type="dxa"/>
        </w:trPr>
        <w:tc>
          <w:tcPr>
            <w:tcW w:w="0" w:type="auto"/>
            <w:vMerge w:val="restart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4F1117" w:rsidRPr="004F1117" w:rsidRDefault="004F1117" w:rsidP="004F1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1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0" w:type="pct"/>
            <w:vMerge w:val="restart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hideMark/>
          </w:tcPr>
          <w:p w:rsidR="004F1117" w:rsidRPr="004F1117" w:rsidRDefault="004F1117" w:rsidP="004F1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17">
              <w:rPr>
                <w:rFonts w:ascii="Times New Roman" w:eastAsia="Times New Roman" w:hAnsi="Times New Roman" w:cs="Times New Roman"/>
                <w:sz w:val="24"/>
                <w:szCs w:val="24"/>
              </w:rPr>
              <w:t>ФГБУ «Санаторий «</w:t>
            </w:r>
            <w:proofErr w:type="spellStart"/>
            <w:r w:rsidRPr="004F1117">
              <w:rPr>
                <w:rFonts w:ascii="Times New Roman" w:eastAsia="Times New Roman" w:hAnsi="Times New Roman" w:cs="Times New Roman"/>
                <w:sz w:val="24"/>
                <w:szCs w:val="24"/>
              </w:rPr>
              <w:t>Загорские</w:t>
            </w:r>
            <w:proofErr w:type="spellEnd"/>
            <w:r w:rsidRPr="004F1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дали» УДП РФ</w:t>
            </w:r>
          </w:p>
        </w:tc>
        <w:tc>
          <w:tcPr>
            <w:tcW w:w="750" w:type="pct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hideMark/>
          </w:tcPr>
          <w:p w:rsidR="004F1117" w:rsidRPr="004F1117" w:rsidRDefault="004F1117" w:rsidP="004F1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17">
              <w:rPr>
                <w:rFonts w:ascii="Times New Roman" w:eastAsia="Times New Roman" w:hAnsi="Times New Roman" w:cs="Times New Roman"/>
                <w:sz w:val="24"/>
                <w:szCs w:val="24"/>
              </w:rPr>
              <w:t>холодная вода</w:t>
            </w:r>
          </w:p>
        </w:tc>
        <w:tc>
          <w:tcPr>
            <w:tcW w:w="400" w:type="pct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hideMark/>
          </w:tcPr>
          <w:p w:rsidR="004F1117" w:rsidRPr="004F1117" w:rsidRDefault="004F1117" w:rsidP="004F1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17">
              <w:rPr>
                <w:rFonts w:ascii="Times New Roman" w:eastAsia="Times New Roman" w:hAnsi="Times New Roman" w:cs="Times New Roman"/>
                <w:sz w:val="24"/>
                <w:szCs w:val="24"/>
              </w:rPr>
              <w:t>8,37</w:t>
            </w:r>
          </w:p>
        </w:tc>
        <w:tc>
          <w:tcPr>
            <w:tcW w:w="400" w:type="pct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hideMark/>
          </w:tcPr>
          <w:p w:rsidR="004F1117" w:rsidRPr="004F1117" w:rsidRDefault="004F1117" w:rsidP="004F1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17">
              <w:rPr>
                <w:rFonts w:ascii="Times New Roman" w:eastAsia="Times New Roman" w:hAnsi="Times New Roman" w:cs="Times New Roman"/>
                <w:sz w:val="24"/>
                <w:szCs w:val="24"/>
              </w:rPr>
              <w:t>8,87</w:t>
            </w:r>
          </w:p>
        </w:tc>
        <w:tc>
          <w:tcPr>
            <w:tcW w:w="400" w:type="pct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hideMark/>
          </w:tcPr>
          <w:p w:rsidR="004F1117" w:rsidRPr="004F1117" w:rsidRDefault="004F1117" w:rsidP="004F1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17">
              <w:rPr>
                <w:rFonts w:ascii="Times New Roman" w:eastAsia="Times New Roman" w:hAnsi="Times New Roman" w:cs="Times New Roman"/>
                <w:sz w:val="24"/>
                <w:szCs w:val="24"/>
              </w:rPr>
              <w:t>9,16</w:t>
            </w:r>
          </w:p>
        </w:tc>
        <w:tc>
          <w:tcPr>
            <w:tcW w:w="400" w:type="pct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hideMark/>
          </w:tcPr>
          <w:p w:rsidR="004F1117" w:rsidRPr="004F1117" w:rsidRDefault="004F1117" w:rsidP="004F1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17">
              <w:rPr>
                <w:rFonts w:ascii="Times New Roman" w:eastAsia="Times New Roman" w:hAnsi="Times New Roman" w:cs="Times New Roman"/>
                <w:sz w:val="24"/>
                <w:szCs w:val="24"/>
              </w:rPr>
              <w:t>9,88</w:t>
            </w:r>
          </w:p>
        </w:tc>
        <w:tc>
          <w:tcPr>
            <w:tcW w:w="400" w:type="pct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hideMark/>
          </w:tcPr>
          <w:p w:rsidR="004F1117" w:rsidRPr="004F1117" w:rsidRDefault="004F1117" w:rsidP="004F1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17">
              <w:rPr>
                <w:rFonts w:ascii="Times New Roman" w:eastAsia="Times New Roman" w:hAnsi="Times New Roman" w:cs="Times New Roman"/>
                <w:sz w:val="24"/>
                <w:szCs w:val="24"/>
              </w:rPr>
              <w:t>10,47</w:t>
            </w:r>
          </w:p>
        </w:tc>
        <w:tc>
          <w:tcPr>
            <w:tcW w:w="400" w:type="pct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hideMark/>
          </w:tcPr>
          <w:p w:rsidR="004F1117" w:rsidRPr="004F1117" w:rsidRDefault="004F1117" w:rsidP="004F1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17">
              <w:rPr>
                <w:rFonts w:ascii="Times New Roman" w:eastAsia="Times New Roman" w:hAnsi="Times New Roman" w:cs="Times New Roman"/>
                <w:sz w:val="24"/>
                <w:szCs w:val="24"/>
              </w:rPr>
              <w:t>10,81</w:t>
            </w:r>
          </w:p>
        </w:tc>
      </w:tr>
      <w:tr w:rsidR="004F1117" w:rsidRPr="004F1117" w:rsidTr="004F1117">
        <w:trPr>
          <w:tblCellSpacing w:w="0" w:type="dxa"/>
        </w:trPr>
        <w:tc>
          <w:tcPr>
            <w:tcW w:w="0" w:type="auto"/>
            <w:vMerge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4F1117" w:rsidRPr="004F1117" w:rsidRDefault="004F1117" w:rsidP="004F1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4F1117" w:rsidRPr="004F1117" w:rsidRDefault="004F1117" w:rsidP="004F1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hideMark/>
          </w:tcPr>
          <w:p w:rsidR="004F1117" w:rsidRPr="004F1117" w:rsidRDefault="004F1117" w:rsidP="004F1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17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водоотведение</w:t>
            </w:r>
          </w:p>
        </w:tc>
        <w:tc>
          <w:tcPr>
            <w:tcW w:w="400" w:type="pct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hideMark/>
          </w:tcPr>
          <w:p w:rsidR="004F1117" w:rsidRPr="004F1117" w:rsidRDefault="004F1117" w:rsidP="004F1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17">
              <w:rPr>
                <w:rFonts w:ascii="Times New Roman" w:eastAsia="Times New Roman" w:hAnsi="Times New Roman" w:cs="Times New Roman"/>
                <w:sz w:val="24"/>
                <w:szCs w:val="24"/>
              </w:rPr>
              <w:t>15,54</w:t>
            </w:r>
          </w:p>
        </w:tc>
        <w:tc>
          <w:tcPr>
            <w:tcW w:w="400" w:type="pct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hideMark/>
          </w:tcPr>
          <w:p w:rsidR="004F1117" w:rsidRPr="004F1117" w:rsidRDefault="004F1117" w:rsidP="004F1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17">
              <w:rPr>
                <w:rFonts w:ascii="Times New Roman" w:eastAsia="Times New Roman" w:hAnsi="Times New Roman" w:cs="Times New Roman"/>
                <w:sz w:val="24"/>
                <w:szCs w:val="24"/>
              </w:rPr>
              <w:t>16,49</w:t>
            </w:r>
          </w:p>
        </w:tc>
        <w:tc>
          <w:tcPr>
            <w:tcW w:w="400" w:type="pct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hideMark/>
          </w:tcPr>
          <w:p w:rsidR="004F1117" w:rsidRPr="004F1117" w:rsidRDefault="004F1117" w:rsidP="004F1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17">
              <w:rPr>
                <w:rFonts w:ascii="Times New Roman" w:eastAsia="Times New Roman" w:hAnsi="Times New Roman" w:cs="Times New Roman"/>
                <w:sz w:val="24"/>
                <w:szCs w:val="24"/>
              </w:rPr>
              <w:t>17,01</w:t>
            </w:r>
          </w:p>
        </w:tc>
        <w:tc>
          <w:tcPr>
            <w:tcW w:w="400" w:type="pct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hideMark/>
          </w:tcPr>
          <w:p w:rsidR="004F1117" w:rsidRPr="004F1117" w:rsidRDefault="004F1117" w:rsidP="004F1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17">
              <w:rPr>
                <w:rFonts w:ascii="Times New Roman" w:eastAsia="Times New Roman" w:hAnsi="Times New Roman" w:cs="Times New Roman"/>
                <w:sz w:val="24"/>
                <w:szCs w:val="24"/>
              </w:rPr>
              <w:t>18,34</w:t>
            </w:r>
          </w:p>
        </w:tc>
        <w:tc>
          <w:tcPr>
            <w:tcW w:w="400" w:type="pct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hideMark/>
          </w:tcPr>
          <w:p w:rsidR="004F1117" w:rsidRPr="004F1117" w:rsidRDefault="004F1117" w:rsidP="004F1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17">
              <w:rPr>
                <w:rFonts w:ascii="Times New Roman" w:eastAsia="Times New Roman" w:hAnsi="Times New Roman" w:cs="Times New Roman"/>
                <w:sz w:val="24"/>
                <w:szCs w:val="24"/>
              </w:rPr>
              <w:t>19,46</w:t>
            </w:r>
          </w:p>
        </w:tc>
        <w:tc>
          <w:tcPr>
            <w:tcW w:w="400" w:type="pct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hideMark/>
          </w:tcPr>
          <w:p w:rsidR="004F1117" w:rsidRPr="004F1117" w:rsidRDefault="004F1117" w:rsidP="004F1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17">
              <w:rPr>
                <w:rFonts w:ascii="Times New Roman" w:eastAsia="Times New Roman" w:hAnsi="Times New Roman" w:cs="Times New Roman"/>
                <w:sz w:val="24"/>
                <w:szCs w:val="24"/>
              </w:rPr>
              <w:t>20,07</w:t>
            </w:r>
          </w:p>
        </w:tc>
      </w:tr>
      <w:tr w:rsidR="004F1117" w:rsidRPr="004F1117" w:rsidTr="004F1117">
        <w:trPr>
          <w:tblCellSpacing w:w="0" w:type="dxa"/>
        </w:trPr>
        <w:tc>
          <w:tcPr>
            <w:tcW w:w="0" w:type="auto"/>
            <w:vMerge w:val="restart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4F1117" w:rsidRPr="004F1117" w:rsidRDefault="004F1117" w:rsidP="004F1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250" w:type="pct"/>
            <w:vMerge w:val="restart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hideMark/>
          </w:tcPr>
          <w:p w:rsidR="004F1117" w:rsidRPr="004F1117" w:rsidRDefault="004F1117" w:rsidP="004F1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17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 «</w:t>
            </w:r>
            <w:proofErr w:type="spellStart"/>
            <w:r w:rsidRPr="004F1117">
              <w:rPr>
                <w:rFonts w:ascii="Times New Roman" w:eastAsia="Times New Roman" w:hAnsi="Times New Roman" w:cs="Times New Roman"/>
                <w:sz w:val="24"/>
                <w:szCs w:val="24"/>
              </w:rPr>
              <w:t>Солнечногорский</w:t>
            </w:r>
            <w:proofErr w:type="spellEnd"/>
            <w:r w:rsidRPr="004F1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ОАО «Славянка» </w:t>
            </w:r>
          </w:p>
          <w:p w:rsidR="004F1117" w:rsidRPr="004F1117" w:rsidRDefault="004F1117" w:rsidP="004F1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1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pct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hideMark/>
          </w:tcPr>
          <w:p w:rsidR="004F1117" w:rsidRPr="004F1117" w:rsidRDefault="004F1117" w:rsidP="004F1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17">
              <w:rPr>
                <w:rFonts w:ascii="Times New Roman" w:eastAsia="Times New Roman" w:hAnsi="Times New Roman" w:cs="Times New Roman"/>
                <w:sz w:val="24"/>
                <w:szCs w:val="24"/>
              </w:rPr>
              <w:t>холодная вода</w:t>
            </w:r>
          </w:p>
        </w:tc>
        <w:tc>
          <w:tcPr>
            <w:tcW w:w="400" w:type="pct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hideMark/>
          </w:tcPr>
          <w:p w:rsidR="004F1117" w:rsidRPr="004F1117" w:rsidRDefault="004F1117" w:rsidP="004F1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17">
              <w:rPr>
                <w:rFonts w:ascii="Times New Roman" w:eastAsia="Times New Roman" w:hAnsi="Times New Roman" w:cs="Times New Roman"/>
                <w:sz w:val="24"/>
                <w:szCs w:val="24"/>
              </w:rPr>
              <w:t>8,10</w:t>
            </w:r>
          </w:p>
        </w:tc>
        <w:tc>
          <w:tcPr>
            <w:tcW w:w="400" w:type="pct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hideMark/>
          </w:tcPr>
          <w:p w:rsidR="004F1117" w:rsidRPr="004F1117" w:rsidRDefault="004F1117" w:rsidP="004F1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17">
              <w:rPr>
                <w:rFonts w:ascii="Times New Roman" w:eastAsia="Times New Roman" w:hAnsi="Times New Roman" w:cs="Times New Roman"/>
                <w:sz w:val="24"/>
                <w:szCs w:val="24"/>
              </w:rPr>
              <w:t>9,07</w:t>
            </w:r>
          </w:p>
        </w:tc>
        <w:tc>
          <w:tcPr>
            <w:tcW w:w="400" w:type="pct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hideMark/>
          </w:tcPr>
          <w:p w:rsidR="004F1117" w:rsidRPr="004F1117" w:rsidRDefault="004F1117" w:rsidP="004F1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17">
              <w:rPr>
                <w:rFonts w:ascii="Times New Roman" w:eastAsia="Times New Roman" w:hAnsi="Times New Roman" w:cs="Times New Roman"/>
                <w:sz w:val="24"/>
                <w:szCs w:val="24"/>
              </w:rPr>
              <w:t>9,07</w:t>
            </w:r>
          </w:p>
        </w:tc>
        <w:tc>
          <w:tcPr>
            <w:tcW w:w="400" w:type="pct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hideMark/>
          </w:tcPr>
          <w:p w:rsidR="004F1117" w:rsidRPr="004F1117" w:rsidRDefault="004F1117" w:rsidP="004F1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17">
              <w:rPr>
                <w:rFonts w:ascii="Times New Roman" w:eastAsia="Times New Roman" w:hAnsi="Times New Roman" w:cs="Times New Roman"/>
                <w:sz w:val="24"/>
                <w:szCs w:val="24"/>
              </w:rPr>
              <w:t>9,56</w:t>
            </w:r>
          </w:p>
        </w:tc>
        <w:tc>
          <w:tcPr>
            <w:tcW w:w="400" w:type="pct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hideMark/>
          </w:tcPr>
          <w:p w:rsidR="004F1117" w:rsidRPr="004F1117" w:rsidRDefault="004F1117" w:rsidP="004F1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17">
              <w:rPr>
                <w:rFonts w:ascii="Times New Roman" w:eastAsia="Times New Roman" w:hAnsi="Times New Roman" w:cs="Times New Roman"/>
                <w:sz w:val="24"/>
                <w:szCs w:val="24"/>
              </w:rPr>
              <w:t>10,70</w:t>
            </w:r>
          </w:p>
        </w:tc>
        <w:tc>
          <w:tcPr>
            <w:tcW w:w="400" w:type="pct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hideMark/>
          </w:tcPr>
          <w:p w:rsidR="004F1117" w:rsidRPr="004F1117" w:rsidRDefault="004F1117" w:rsidP="004F1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17">
              <w:rPr>
                <w:rFonts w:ascii="Times New Roman" w:eastAsia="Times New Roman" w:hAnsi="Times New Roman" w:cs="Times New Roman"/>
                <w:sz w:val="24"/>
                <w:szCs w:val="24"/>
              </w:rPr>
              <w:t>10,70</w:t>
            </w:r>
          </w:p>
        </w:tc>
      </w:tr>
      <w:tr w:rsidR="004F1117" w:rsidRPr="004F1117" w:rsidTr="004F1117">
        <w:trPr>
          <w:tblCellSpacing w:w="0" w:type="dxa"/>
        </w:trPr>
        <w:tc>
          <w:tcPr>
            <w:tcW w:w="0" w:type="auto"/>
            <w:vMerge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4F1117" w:rsidRPr="004F1117" w:rsidRDefault="004F1117" w:rsidP="004F1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4F1117" w:rsidRPr="004F1117" w:rsidRDefault="004F1117" w:rsidP="004F1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hideMark/>
          </w:tcPr>
          <w:p w:rsidR="004F1117" w:rsidRPr="004F1117" w:rsidRDefault="004F1117" w:rsidP="004F1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17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водоотведение</w:t>
            </w:r>
          </w:p>
        </w:tc>
        <w:tc>
          <w:tcPr>
            <w:tcW w:w="400" w:type="pct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hideMark/>
          </w:tcPr>
          <w:p w:rsidR="004F1117" w:rsidRPr="004F1117" w:rsidRDefault="004F1117" w:rsidP="004F1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17">
              <w:rPr>
                <w:rFonts w:ascii="Times New Roman" w:eastAsia="Times New Roman" w:hAnsi="Times New Roman" w:cs="Times New Roman"/>
                <w:sz w:val="24"/>
                <w:szCs w:val="24"/>
              </w:rPr>
              <w:t>13,04</w:t>
            </w:r>
          </w:p>
        </w:tc>
        <w:tc>
          <w:tcPr>
            <w:tcW w:w="400" w:type="pct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hideMark/>
          </w:tcPr>
          <w:p w:rsidR="004F1117" w:rsidRPr="004F1117" w:rsidRDefault="004F1117" w:rsidP="004F1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17">
              <w:rPr>
                <w:rFonts w:ascii="Times New Roman" w:eastAsia="Times New Roman" w:hAnsi="Times New Roman" w:cs="Times New Roman"/>
                <w:sz w:val="24"/>
                <w:szCs w:val="24"/>
              </w:rPr>
              <w:t>13,82</w:t>
            </w:r>
          </w:p>
        </w:tc>
        <w:tc>
          <w:tcPr>
            <w:tcW w:w="400" w:type="pct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hideMark/>
          </w:tcPr>
          <w:p w:rsidR="004F1117" w:rsidRPr="004F1117" w:rsidRDefault="004F1117" w:rsidP="004F1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17">
              <w:rPr>
                <w:rFonts w:ascii="Times New Roman" w:eastAsia="Times New Roman" w:hAnsi="Times New Roman" w:cs="Times New Roman"/>
                <w:sz w:val="24"/>
                <w:szCs w:val="24"/>
              </w:rPr>
              <w:t>14,60</w:t>
            </w:r>
          </w:p>
        </w:tc>
        <w:tc>
          <w:tcPr>
            <w:tcW w:w="400" w:type="pct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hideMark/>
          </w:tcPr>
          <w:p w:rsidR="004F1117" w:rsidRPr="004F1117" w:rsidRDefault="004F1117" w:rsidP="004F1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17">
              <w:rPr>
                <w:rFonts w:ascii="Times New Roman" w:eastAsia="Times New Roman" w:hAnsi="Times New Roman" w:cs="Times New Roman"/>
                <w:sz w:val="24"/>
                <w:szCs w:val="24"/>
              </w:rPr>
              <w:t>15,39</w:t>
            </w:r>
          </w:p>
        </w:tc>
        <w:tc>
          <w:tcPr>
            <w:tcW w:w="400" w:type="pct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hideMark/>
          </w:tcPr>
          <w:p w:rsidR="004F1117" w:rsidRPr="004F1117" w:rsidRDefault="004F1117" w:rsidP="004F1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17">
              <w:rPr>
                <w:rFonts w:ascii="Times New Roman" w:eastAsia="Times New Roman" w:hAnsi="Times New Roman" w:cs="Times New Roman"/>
                <w:sz w:val="24"/>
                <w:szCs w:val="24"/>
              </w:rPr>
              <w:t>16,31</w:t>
            </w:r>
          </w:p>
        </w:tc>
        <w:tc>
          <w:tcPr>
            <w:tcW w:w="400" w:type="pct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hideMark/>
          </w:tcPr>
          <w:p w:rsidR="004F1117" w:rsidRPr="004F1117" w:rsidRDefault="004F1117" w:rsidP="004F1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17">
              <w:rPr>
                <w:rFonts w:ascii="Times New Roman" w:eastAsia="Times New Roman" w:hAnsi="Times New Roman" w:cs="Times New Roman"/>
                <w:sz w:val="24"/>
                <w:szCs w:val="24"/>
              </w:rPr>
              <w:t>17,23</w:t>
            </w:r>
          </w:p>
        </w:tc>
      </w:tr>
      <w:tr w:rsidR="004F1117" w:rsidRPr="004F1117" w:rsidTr="004F1117">
        <w:trPr>
          <w:tblCellSpacing w:w="0" w:type="dxa"/>
        </w:trPr>
        <w:tc>
          <w:tcPr>
            <w:tcW w:w="0" w:type="auto"/>
            <w:vMerge w:val="restart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4F1117" w:rsidRPr="004F1117" w:rsidRDefault="004F1117" w:rsidP="004F1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1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0" w:type="pct"/>
            <w:vMerge w:val="restart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hideMark/>
          </w:tcPr>
          <w:p w:rsidR="004F1117" w:rsidRPr="004F1117" w:rsidRDefault="004F1117" w:rsidP="004F1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ОАО «Научно-исследовательский институт </w:t>
            </w:r>
          </w:p>
          <w:p w:rsidR="004F1117" w:rsidRPr="004F1117" w:rsidRDefault="004F1117" w:rsidP="004F1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17">
              <w:rPr>
                <w:rFonts w:ascii="Times New Roman" w:eastAsia="Times New Roman" w:hAnsi="Times New Roman" w:cs="Times New Roman"/>
                <w:sz w:val="24"/>
                <w:szCs w:val="24"/>
              </w:rPr>
              <w:t>резиновой промышленности»</w:t>
            </w:r>
          </w:p>
        </w:tc>
        <w:tc>
          <w:tcPr>
            <w:tcW w:w="750" w:type="pct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hideMark/>
          </w:tcPr>
          <w:p w:rsidR="004F1117" w:rsidRPr="004F1117" w:rsidRDefault="004F1117" w:rsidP="004F1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17">
              <w:rPr>
                <w:rFonts w:ascii="Times New Roman" w:eastAsia="Times New Roman" w:hAnsi="Times New Roman" w:cs="Times New Roman"/>
                <w:sz w:val="24"/>
                <w:szCs w:val="24"/>
              </w:rPr>
              <w:t>холодная вода</w:t>
            </w:r>
          </w:p>
        </w:tc>
        <w:tc>
          <w:tcPr>
            <w:tcW w:w="400" w:type="pct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4F1117" w:rsidRPr="004F1117" w:rsidRDefault="004F1117" w:rsidP="004F1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17">
              <w:rPr>
                <w:rFonts w:ascii="Times New Roman" w:eastAsia="Times New Roman" w:hAnsi="Times New Roman" w:cs="Times New Roman"/>
                <w:sz w:val="24"/>
                <w:szCs w:val="24"/>
              </w:rPr>
              <w:t>11,76</w:t>
            </w:r>
          </w:p>
        </w:tc>
        <w:tc>
          <w:tcPr>
            <w:tcW w:w="400" w:type="pct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4F1117" w:rsidRPr="004F1117" w:rsidRDefault="004F1117" w:rsidP="004F1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17">
              <w:rPr>
                <w:rFonts w:ascii="Times New Roman" w:eastAsia="Times New Roman" w:hAnsi="Times New Roman" w:cs="Times New Roman"/>
                <w:sz w:val="24"/>
                <w:szCs w:val="24"/>
              </w:rPr>
              <w:t>12,24</w:t>
            </w:r>
          </w:p>
        </w:tc>
        <w:tc>
          <w:tcPr>
            <w:tcW w:w="400" w:type="pct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4F1117" w:rsidRPr="004F1117" w:rsidRDefault="004F1117" w:rsidP="004F1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17">
              <w:rPr>
                <w:rFonts w:ascii="Times New Roman" w:eastAsia="Times New Roman" w:hAnsi="Times New Roman" w:cs="Times New Roman"/>
                <w:sz w:val="24"/>
                <w:szCs w:val="24"/>
              </w:rPr>
              <w:t>12,49</w:t>
            </w:r>
          </w:p>
        </w:tc>
        <w:tc>
          <w:tcPr>
            <w:tcW w:w="400" w:type="pct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4F1117" w:rsidRPr="004F1117" w:rsidRDefault="004F1117" w:rsidP="004F1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17">
              <w:rPr>
                <w:rFonts w:ascii="Times New Roman" w:eastAsia="Times New Roman" w:hAnsi="Times New Roman" w:cs="Times New Roman"/>
                <w:sz w:val="24"/>
                <w:szCs w:val="24"/>
              </w:rPr>
              <w:t>13,88</w:t>
            </w:r>
          </w:p>
        </w:tc>
        <w:tc>
          <w:tcPr>
            <w:tcW w:w="400" w:type="pct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4F1117" w:rsidRPr="004F1117" w:rsidRDefault="004F1117" w:rsidP="004F1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17">
              <w:rPr>
                <w:rFonts w:ascii="Times New Roman" w:eastAsia="Times New Roman" w:hAnsi="Times New Roman" w:cs="Times New Roman"/>
                <w:sz w:val="24"/>
                <w:szCs w:val="24"/>
              </w:rPr>
              <w:t>14,44</w:t>
            </w:r>
          </w:p>
        </w:tc>
        <w:tc>
          <w:tcPr>
            <w:tcW w:w="400" w:type="pct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4F1117" w:rsidRPr="004F1117" w:rsidRDefault="004F1117" w:rsidP="004F1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17">
              <w:rPr>
                <w:rFonts w:ascii="Times New Roman" w:eastAsia="Times New Roman" w:hAnsi="Times New Roman" w:cs="Times New Roman"/>
                <w:sz w:val="24"/>
                <w:szCs w:val="24"/>
              </w:rPr>
              <w:t>14,74</w:t>
            </w:r>
          </w:p>
        </w:tc>
      </w:tr>
      <w:tr w:rsidR="004F1117" w:rsidRPr="004F1117" w:rsidTr="004F1117">
        <w:trPr>
          <w:tblCellSpacing w:w="0" w:type="dxa"/>
        </w:trPr>
        <w:tc>
          <w:tcPr>
            <w:tcW w:w="0" w:type="auto"/>
            <w:vMerge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4F1117" w:rsidRPr="004F1117" w:rsidRDefault="004F1117" w:rsidP="004F1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4F1117" w:rsidRPr="004F1117" w:rsidRDefault="004F1117" w:rsidP="004F1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hideMark/>
          </w:tcPr>
          <w:p w:rsidR="004F1117" w:rsidRPr="004F1117" w:rsidRDefault="004F1117" w:rsidP="004F1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17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водоотведение (транспортирование стоков)</w:t>
            </w:r>
          </w:p>
        </w:tc>
        <w:tc>
          <w:tcPr>
            <w:tcW w:w="400" w:type="pct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4F1117" w:rsidRPr="004F1117" w:rsidRDefault="004F1117" w:rsidP="004F1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17">
              <w:rPr>
                <w:rFonts w:ascii="Times New Roman" w:eastAsia="Times New Roman" w:hAnsi="Times New Roman" w:cs="Times New Roman"/>
                <w:sz w:val="24"/>
                <w:szCs w:val="24"/>
              </w:rPr>
              <w:t>1,48</w:t>
            </w:r>
          </w:p>
        </w:tc>
        <w:tc>
          <w:tcPr>
            <w:tcW w:w="400" w:type="pct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4F1117" w:rsidRPr="004F1117" w:rsidRDefault="004F1117" w:rsidP="004F1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17">
              <w:rPr>
                <w:rFonts w:ascii="Times New Roman" w:eastAsia="Times New Roman" w:hAnsi="Times New Roman" w:cs="Times New Roman"/>
                <w:sz w:val="24"/>
                <w:szCs w:val="24"/>
              </w:rPr>
              <w:t>1,70</w:t>
            </w:r>
          </w:p>
        </w:tc>
        <w:tc>
          <w:tcPr>
            <w:tcW w:w="400" w:type="pct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4F1117" w:rsidRPr="004F1117" w:rsidRDefault="004F1117" w:rsidP="004F1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17">
              <w:rPr>
                <w:rFonts w:ascii="Times New Roman" w:eastAsia="Times New Roman" w:hAnsi="Times New Roman" w:cs="Times New Roman"/>
                <w:sz w:val="24"/>
                <w:szCs w:val="24"/>
              </w:rPr>
              <w:t>1,70</w:t>
            </w:r>
          </w:p>
        </w:tc>
        <w:tc>
          <w:tcPr>
            <w:tcW w:w="400" w:type="pct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4F1117" w:rsidRPr="004F1117" w:rsidRDefault="004F1117" w:rsidP="004F1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17">
              <w:rPr>
                <w:rFonts w:ascii="Times New Roman" w:eastAsia="Times New Roman" w:hAnsi="Times New Roman" w:cs="Times New Roman"/>
                <w:sz w:val="24"/>
                <w:szCs w:val="24"/>
              </w:rPr>
              <w:t>1,75</w:t>
            </w:r>
          </w:p>
        </w:tc>
        <w:tc>
          <w:tcPr>
            <w:tcW w:w="400" w:type="pct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4F1117" w:rsidRPr="004F1117" w:rsidRDefault="004F1117" w:rsidP="004F1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17">
              <w:rPr>
                <w:rFonts w:ascii="Times New Roman" w:eastAsia="Times New Roman" w:hAnsi="Times New Roman" w:cs="Times New Roman"/>
                <w:sz w:val="24"/>
                <w:szCs w:val="24"/>
              </w:rPr>
              <w:t>2,01</w:t>
            </w:r>
          </w:p>
        </w:tc>
        <w:tc>
          <w:tcPr>
            <w:tcW w:w="400" w:type="pct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4F1117" w:rsidRPr="004F1117" w:rsidRDefault="004F1117" w:rsidP="004F1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17">
              <w:rPr>
                <w:rFonts w:ascii="Times New Roman" w:eastAsia="Times New Roman" w:hAnsi="Times New Roman" w:cs="Times New Roman"/>
                <w:sz w:val="24"/>
                <w:szCs w:val="24"/>
              </w:rPr>
              <w:t>2,01</w:t>
            </w:r>
          </w:p>
        </w:tc>
      </w:tr>
      <w:tr w:rsidR="004F1117" w:rsidRPr="004F1117" w:rsidTr="004F1117">
        <w:trPr>
          <w:tblCellSpacing w:w="0" w:type="dxa"/>
        </w:trPr>
        <w:tc>
          <w:tcPr>
            <w:tcW w:w="0" w:type="auto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4F1117" w:rsidRPr="004F1117" w:rsidRDefault="004F1117" w:rsidP="004F1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1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50" w:type="pct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hideMark/>
          </w:tcPr>
          <w:p w:rsidR="004F1117" w:rsidRPr="004F1117" w:rsidRDefault="004F1117" w:rsidP="004F1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17">
              <w:rPr>
                <w:rFonts w:ascii="Times New Roman" w:eastAsia="Times New Roman" w:hAnsi="Times New Roman" w:cs="Times New Roman"/>
                <w:sz w:val="24"/>
                <w:szCs w:val="24"/>
              </w:rPr>
              <w:t>ФГУП «Электромеханический завод «Звезда»</w:t>
            </w:r>
          </w:p>
        </w:tc>
        <w:tc>
          <w:tcPr>
            <w:tcW w:w="750" w:type="pct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hideMark/>
          </w:tcPr>
          <w:p w:rsidR="004F1117" w:rsidRPr="004F1117" w:rsidRDefault="004F1117" w:rsidP="004F1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17">
              <w:rPr>
                <w:rFonts w:ascii="Times New Roman" w:eastAsia="Times New Roman" w:hAnsi="Times New Roman" w:cs="Times New Roman"/>
                <w:sz w:val="24"/>
                <w:szCs w:val="24"/>
              </w:rPr>
              <w:t>холодная вода</w:t>
            </w:r>
          </w:p>
        </w:tc>
        <w:tc>
          <w:tcPr>
            <w:tcW w:w="400" w:type="pct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4F1117" w:rsidRPr="004F1117" w:rsidRDefault="004F1117" w:rsidP="004F1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17">
              <w:rPr>
                <w:rFonts w:ascii="Times New Roman" w:eastAsia="Times New Roman" w:hAnsi="Times New Roman" w:cs="Times New Roman"/>
                <w:sz w:val="24"/>
                <w:szCs w:val="24"/>
              </w:rPr>
              <w:t>10,61</w:t>
            </w:r>
          </w:p>
        </w:tc>
        <w:tc>
          <w:tcPr>
            <w:tcW w:w="400" w:type="pct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4F1117" w:rsidRPr="004F1117" w:rsidRDefault="004F1117" w:rsidP="004F1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17">
              <w:rPr>
                <w:rFonts w:ascii="Times New Roman" w:eastAsia="Times New Roman" w:hAnsi="Times New Roman" w:cs="Times New Roman"/>
                <w:sz w:val="24"/>
                <w:szCs w:val="24"/>
              </w:rPr>
              <w:t>11,25</w:t>
            </w:r>
          </w:p>
        </w:tc>
        <w:tc>
          <w:tcPr>
            <w:tcW w:w="400" w:type="pct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4F1117" w:rsidRPr="004F1117" w:rsidRDefault="004F1117" w:rsidP="004F1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17">
              <w:rPr>
                <w:rFonts w:ascii="Times New Roman" w:eastAsia="Times New Roman" w:hAnsi="Times New Roman" w:cs="Times New Roman"/>
                <w:sz w:val="24"/>
                <w:szCs w:val="24"/>
              </w:rPr>
              <w:t>11,57</w:t>
            </w:r>
          </w:p>
        </w:tc>
        <w:tc>
          <w:tcPr>
            <w:tcW w:w="400" w:type="pct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4F1117" w:rsidRPr="004F1117" w:rsidRDefault="004F1117" w:rsidP="004F1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17">
              <w:rPr>
                <w:rFonts w:ascii="Times New Roman" w:eastAsia="Times New Roman" w:hAnsi="Times New Roman" w:cs="Times New Roman"/>
                <w:sz w:val="24"/>
                <w:szCs w:val="24"/>
              </w:rPr>
              <w:t>12,52</w:t>
            </w:r>
          </w:p>
        </w:tc>
        <w:tc>
          <w:tcPr>
            <w:tcW w:w="400" w:type="pct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4F1117" w:rsidRPr="004F1117" w:rsidRDefault="004F1117" w:rsidP="004F1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17">
              <w:rPr>
                <w:rFonts w:ascii="Times New Roman" w:eastAsia="Times New Roman" w:hAnsi="Times New Roman" w:cs="Times New Roman"/>
                <w:sz w:val="24"/>
                <w:szCs w:val="24"/>
              </w:rPr>
              <w:t>13,28</w:t>
            </w:r>
          </w:p>
        </w:tc>
        <w:tc>
          <w:tcPr>
            <w:tcW w:w="400" w:type="pct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4F1117" w:rsidRPr="004F1117" w:rsidRDefault="004F1117" w:rsidP="004F1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17">
              <w:rPr>
                <w:rFonts w:ascii="Times New Roman" w:eastAsia="Times New Roman" w:hAnsi="Times New Roman" w:cs="Times New Roman"/>
                <w:sz w:val="24"/>
                <w:szCs w:val="24"/>
              </w:rPr>
              <w:t>13,65</w:t>
            </w:r>
          </w:p>
        </w:tc>
      </w:tr>
      <w:tr w:rsidR="004F1117" w:rsidRPr="004F1117" w:rsidTr="004F1117">
        <w:trPr>
          <w:tblCellSpacing w:w="0" w:type="dxa"/>
        </w:trPr>
        <w:tc>
          <w:tcPr>
            <w:tcW w:w="0" w:type="auto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4F1117" w:rsidRPr="004F1117" w:rsidRDefault="004F1117" w:rsidP="004F1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1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50" w:type="pct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hideMark/>
          </w:tcPr>
          <w:p w:rsidR="004F1117" w:rsidRPr="004F1117" w:rsidRDefault="004F1117" w:rsidP="004F1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17">
              <w:rPr>
                <w:rFonts w:ascii="Times New Roman" w:eastAsia="Times New Roman" w:hAnsi="Times New Roman" w:cs="Times New Roman"/>
                <w:sz w:val="24"/>
                <w:szCs w:val="24"/>
              </w:rPr>
              <w:t>ЗАО «Северная теплоэнергетическая компания»</w:t>
            </w:r>
          </w:p>
        </w:tc>
        <w:tc>
          <w:tcPr>
            <w:tcW w:w="750" w:type="pct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hideMark/>
          </w:tcPr>
          <w:p w:rsidR="004F1117" w:rsidRPr="004F1117" w:rsidRDefault="004F1117" w:rsidP="004F1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17">
              <w:rPr>
                <w:rFonts w:ascii="Times New Roman" w:eastAsia="Times New Roman" w:hAnsi="Times New Roman" w:cs="Times New Roman"/>
                <w:sz w:val="24"/>
                <w:szCs w:val="24"/>
              </w:rPr>
              <w:t>холодная вода</w:t>
            </w:r>
          </w:p>
        </w:tc>
        <w:tc>
          <w:tcPr>
            <w:tcW w:w="400" w:type="pct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4F1117" w:rsidRPr="004F1117" w:rsidRDefault="004F1117" w:rsidP="004F1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17">
              <w:rPr>
                <w:rFonts w:ascii="Times New Roman" w:eastAsia="Times New Roman" w:hAnsi="Times New Roman" w:cs="Times New Roman"/>
                <w:sz w:val="24"/>
                <w:szCs w:val="24"/>
              </w:rPr>
              <w:t>11,00</w:t>
            </w:r>
          </w:p>
        </w:tc>
        <w:tc>
          <w:tcPr>
            <w:tcW w:w="400" w:type="pct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4F1117" w:rsidRPr="004F1117" w:rsidRDefault="004F1117" w:rsidP="004F1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17">
              <w:rPr>
                <w:rFonts w:ascii="Times New Roman" w:eastAsia="Times New Roman" w:hAnsi="Times New Roman" w:cs="Times New Roman"/>
                <w:sz w:val="24"/>
                <w:szCs w:val="24"/>
              </w:rPr>
              <w:t>11,68</w:t>
            </w:r>
          </w:p>
        </w:tc>
        <w:tc>
          <w:tcPr>
            <w:tcW w:w="400" w:type="pct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4F1117" w:rsidRPr="004F1117" w:rsidRDefault="004F1117" w:rsidP="004F1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17">
              <w:rPr>
                <w:rFonts w:ascii="Times New Roman" w:eastAsia="Times New Roman" w:hAnsi="Times New Roman" w:cs="Times New Roman"/>
                <w:sz w:val="24"/>
                <w:szCs w:val="24"/>
              </w:rPr>
              <w:t>12,01</w:t>
            </w:r>
          </w:p>
        </w:tc>
        <w:tc>
          <w:tcPr>
            <w:tcW w:w="400" w:type="pct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4F1117" w:rsidRPr="004F1117" w:rsidRDefault="004F1117" w:rsidP="004F1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17">
              <w:rPr>
                <w:rFonts w:ascii="Times New Roman" w:eastAsia="Times New Roman" w:hAnsi="Times New Roman" w:cs="Times New Roman"/>
                <w:sz w:val="24"/>
                <w:szCs w:val="24"/>
              </w:rPr>
              <w:t>12,98</w:t>
            </w:r>
          </w:p>
        </w:tc>
        <w:tc>
          <w:tcPr>
            <w:tcW w:w="400" w:type="pct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4F1117" w:rsidRPr="004F1117" w:rsidRDefault="004F1117" w:rsidP="004F1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17">
              <w:rPr>
                <w:rFonts w:ascii="Times New Roman" w:eastAsia="Times New Roman" w:hAnsi="Times New Roman" w:cs="Times New Roman"/>
                <w:sz w:val="24"/>
                <w:szCs w:val="24"/>
              </w:rPr>
              <w:t>13,78</w:t>
            </w:r>
          </w:p>
        </w:tc>
        <w:tc>
          <w:tcPr>
            <w:tcW w:w="400" w:type="pct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4F1117" w:rsidRPr="004F1117" w:rsidRDefault="004F1117" w:rsidP="004F1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17">
              <w:rPr>
                <w:rFonts w:ascii="Times New Roman" w:eastAsia="Times New Roman" w:hAnsi="Times New Roman" w:cs="Times New Roman"/>
                <w:sz w:val="24"/>
                <w:szCs w:val="24"/>
              </w:rPr>
              <w:t>14,17</w:t>
            </w:r>
          </w:p>
        </w:tc>
      </w:tr>
      <w:tr w:rsidR="004F1117" w:rsidRPr="004F1117" w:rsidTr="004F1117">
        <w:trPr>
          <w:tblCellSpacing w:w="0" w:type="dxa"/>
        </w:trPr>
        <w:tc>
          <w:tcPr>
            <w:tcW w:w="0" w:type="auto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4F1117" w:rsidRPr="004F1117" w:rsidRDefault="004F1117" w:rsidP="004F1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17">
              <w:rPr>
                <w:rFonts w:ascii="Times New Roman" w:eastAsia="Times New Roman" w:hAnsi="Times New Roman" w:cs="Times New Roman"/>
                <w:sz w:val="24"/>
                <w:szCs w:val="24"/>
              </w:rPr>
              <w:t> 7</w:t>
            </w:r>
          </w:p>
        </w:tc>
        <w:tc>
          <w:tcPr>
            <w:tcW w:w="1250" w:type="pct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hideMark/>
          </w:tcPr>
          <w:p w:rsidR="004F1117" w:rsidRPr="004F1117" w:rsidRDefault="004F1117" w:rsidP="004F1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17">
              <w:rPr>
                <w:rFonts w:ascii="Times New Roman" w:eastAsia="Times New Roman" w:hAnsi="Times New Roman" w:cs="Times New Roman"/>
                <w:sz w:val="24"/>
                <w:szCs w:val="24"/>
              </w:rPr>
              <w:t>ОАО «Федеральный научно-производственный центр «Научно-исследовательский институт  прикладной химии»</w:t>
            </w:r>
          </w:p>
        </w:tc>
        <w:tc>
          <w:tcPr>
            <w:tcW w:w="750" w:type="pct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hideMark/>
          </w:tcPr>
          <w:p w:rsidR="004F1117" w:rsidRPr="004F1117" w:rsidRDefault="004F1117" w:rsidP="004F1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17">
              <w:rPr>
                <w:rFonts w:ascii="Times New Roman" w:eastAsia="Times New Roman" w:hAnsi="Times New Roman" w:cs="Times New Roman"/>
                <w:sz w:val="24"/>
                <w:szCs w:val="24"/>
              </w:rPr>
              <w:t>холодная вода</w:t>
            </w:r>
          </w:p>
        </w:tc>
        <w:tc>
          <w:tcPr>
            <w:tcW w:w="400" w:type="pct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4F1117" w:rsidRPr="004F1117" w:rsidRDefault="004F1117" w:rsidP="004F1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17">
              <w:rPr>
                <w:rFonts w:ascii="Times New Roman" w:eastAsia="Times New Roman" w:hAnsi="Times New Roman" w:cs="Times New Roman"/>
                <w:sz w:val="24"/>
                <w:szCs w:val="24"/>
              </w:rPr>
              <w:t>12,76</w:t>
            </w:r>
          </w:p>
        </w:tc>
        <w:tc>
          <w:tcPr>
            <w:tcW w:w="400" w:type="pct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4F1117" w:rsidRPr="004F1117" w:rsidRDefault="004F1117" w:rsidP="004F1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17">
              <w:rPr>
                <w:rFonts w:ascii="Times New Roman" w:eastAsia="Times New Roman" w:hAnsi="Times New Roman" w:cs="Times New Roman"/>
                <w:sz w:val="24"/>
                <w:szCs w:val="24"/>
              </w:rPr>
              <w:t>13,54</w:t>
            </w:r>
          </w:p>
        </w:tc>
        <w:tc>
          <w:tcPr>
            <w:tcW w:w="400" w:type="pct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4F1117" w:rsidRPr="004F1117" w:rsidRDefault="004F1117" w:rsidP="004F1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17">
              <w:rPr>
                <w:rFonts w:ascii="Times New Roman" w:eastAsia="Times New Roman" w:hAnsi="Times New Roman" w:cs="Times New Roman"/>
                <w:sz w:val="24"/>
                <w:szCs w:val="24"/>
              </w:rPr>
              <w:t>13,86</w:t>
            </w:r>
          </w:p>
        </w:tc>
        <w:tc>
          <w:tcPr>
            <w:tcW w:w="400" w:type="pct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4F1117" w:rsidRPr="004F1117" w:rsidRDefault="004F1117" w:rsidP="004F1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17">
              <w:rPr>
                <w:rFonts w:ascii="Times New Roman" w:eastAsia="Times New Roman" w:hAnsi="Times New Roman" w:cs="Times New Roman"/>
                <w:sz w:val="24"/>
                <w:szCs w:val="24"/>
              </w:rPr>
              <w:t>15,06 </w:t>
            </w:r>
          </w:p>
        </w:tc>
        <w:tc>
          <w:tcPr>
            <w:tcW w:w="400" w:type="pct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4F1117" w:rsidRPr="004F1117" w:rsidRDefault="004F1117" w:rsidP="004F1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17">
              <w:rPr>
                <w:rFonts w:ascii="Times New Roman" w:eastAsia="Times New Roman" w:hAnsi="Times New Roman" w:cs="Times New Roman"/>
                <w:sz w:val="24"/>
                <w:szCs w:val="24"/>
              </w:rPr>
              <w:t>15,98 </w:t>
            </w:r>
          </w:p>
        </w:tc>
        <w:tc>
          <w:tcPr>
            <w:tcW w:w="400" w:type="pct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4F1117" w:rsidRPr="004F1117" w:rsidRDefault="004F1117" w:rsidP="004F1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17">
              <w:rPr>
                <w:rFonts w:ascii="Times New Roman" w:eastAsia="Times New Roman" w:hAnsi="Times New Roman" w:cs="Times New Roman"/>
                <w:sz w:val="24"/>
                <w:szCs w:val="24"/>
              </w:rPr>
              <w:t>16,35 </w:t>
            </w:r>
          </w:p>
        </w:tc>
      </w:tr>
    </w:tbl>
    <w:p w:rsidR="004F1117" w:rsidRPr="004F1117" w:rsidRDefault="004F1117" w:rsidP="004F11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F111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________________________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</w:p>
    <w:p w:rsidR="004F1117" w:rsidRPr="004F1117" w:rsidRDefault="004F1117" w:rsidP="004F11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F1117">
        <w:rPr>
          <w:rFonts w:ascii="Times New Roman" w:eastAsia="Times New Roman" w:hAnsi="Times New Roman" w:cs="Times New Roman"/>
          <w:b/>
          <w:bCs/>
          <w:sz w:val="24"/>
          <w:szCs w:val="24"/>
        </w:rPr>
        <w:t>*     Налог на добавленную стоимость (НДС) не учтен и взимается дополнительно.</w:t>
      </w:r>
      <w:r w:rsidRPr="004F1117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**   Налог на добавленную стоимость (НДС) учтен.</w:t>
      </w:r>
    </w:p>
    <w:p w:rsidR="004F1117" w:rsidRPr="004F1117" w:rsidRDefault="004F1117" w:rsidP="004F11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F1117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4F1117" w:rsidRPr="004F1117" w:rsidRDefault="004F1117" w:rsidP="004F11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F1117">
        <w:rPr>
          <w:rFonts w:ascii="Times New Roman" w:eastAsia="Times New Roman" w:hAnsi="Times New Roman" w:cs="Times New Roman"/>
          <w:b/>
          <w:bCs/>
          <w:sz w:val="24"/>
          <w:szCs w:val="24"/>
        </w:rPr>
        <w:t>Тарифы на горячую воду на 2012 год утверждены Распоряжением Министерства экономики Московской области от 08.12.2011 № 159-РМ, Распоряжением Комитета по ценам и тарифам Московской области от 01.03.2012 №24-Р</w:t>
      </w:r>
    </w:p>
    <w:tbl>
      <w:tblPr>
        <w:tblW w:w="4500" w:type="pct"/>
        <w:tblCellSpacing w:w="0" w:type="dxa"/>
        <w:tblBorders>
          <w:top w:val="dotted" w:sz="6" w:space="0" w:color="999999"/>
          <w:left w:val="dotted" w:sz="6" w:space="0" w:color="999999"/>
          <w:bottom w:val="dotted" w:sz="6" w:space="0" w:color="999999"/>
          <w:right w:val="dotted" w:sz="6" w:space="0" w:color="999999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83"/>
        <w:gridCol w:w="2283"/>
        <w:gridCol w:w="1129"/>
        <w:gridCol w:w="1128"/>
        <w:gridCol w:w="1128"/>
        <w:gridCol w:w="1128"/>
        <w:gridCol w:w="1128"/>
        <w:gridCol w:w="1128"/>
      </w:tblGrid>
      <w:tr w:rsidR="004F1117" w:rsidRPr="004F1117" w:rsidTr="004F1117">
        <w:trPr>
          <w:tblCellSpacing w:w="0" w:type="dxa"/>
        </w:trPr>
        <w:tc>
          <w:tcPr>
            <w:tcW w:w="0" w:type="auto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4F1117" w:rsidRPr="004F1117" w:rsidRDefault="004F1117" w:rsidP="004F1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4F1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4F1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1500" w:type="pct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4F1117" w:rsidRPr="004F1117" w:rsidRDefault="004F1117" w:rsidP="004F1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Наименование муниципального образования </w:t>
            </w:r>
            <w:r w:rsidRPr="004F1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Московской области и организаций коммунального комплекса</w:t>
            </w:r>
          </w:p>
        </w:tc>
        <w:tc>
          <w:tcPr>
            <w:tcW w:w="1500" w:type="pct"/>
            <w:gridSpan w:val="3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4F1117" w:rsidRPr="004F1117" w:rsidRDefault="004F1117" w:rsidP="004F1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Тарифы (руб./м3)</w:t>
            </w:r>
            <w:r w:rsidRPr="004F1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*</w:t>
            </w:r>
          </w:p>
        </w:tc>
        <w:tc>
          <w:tcPr>
            <w:tcW w:w="1500" w:type="pct"/>
            <w:gridSpan w:val="3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4F1117" w:rsidRPr="004F1117" w:rsidRDefault="004F1117" w:rsidP="004F1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Тарифы (руб./м3)</w:t>
            </w:r>
            <w:r w:rsidRPr="004F1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население **</w:t>
            </w:r>
          </w:p>
        </w:tc>
      </w:tr>
      <w:tr w:rsidR="004F1117" w:rsidRPr="004F1117" w:rsidTr="004F1117">
        <w:trPr>
          <w:tblCellSpacing w:w="0" w:type="dxa"/>
        </w:trPr>
        <w:tc>
          <w:tcPr>
            <w:tcW w:w="0" w:type="auto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4F1117" w:rsidRPr="004F1117" w:rsidRDefault="004F1117" w:rsidP="004F1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500" w:type="pct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hideMark/>
          </w:tcPr>
          <w:p w:rsidR="004F1117" w:rsidRPr="004F1117" w:rsidRDefault="004F1117" w:rsidP="004F1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1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4F1117" w:rsidRPr="004F1117" w:rsidRDefault="004F1117" w:rsidP="004F1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городское поселение Сергиев Посад</w:t>
            </w:r>
          </w:p>
        </w:tc>
        <w:tc>
          <w:tcPr>
            <w:tcW w:w="400" w:type="pct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4F1117" w:rsidRPr="004F1117" w:rsidRDefault="004F1117" w:rsidP="004F1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17">
              <w:rPr>
                <w:rFonts w:ascii="Times New Roman" w:eastAsia="Times New Roman" w:hAnsi="Times New Roman" w:cs="Times New Roman"/>
                <w:sz w:val="24"/>
                <w:szCs w:val="24"/>
              </w:rPr>
              <w:t>с 01.01.2012 по 30.06.2012</w:t>
            </w:r>
          </w:p>
        </w:tc>
        <w:tc>
          <w:tcPr>
            <w:tcW w:w="400" w:type="pct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4F1117" w:rsidRPr="004F1117" w:rsidRDefault="004F1117" w:rsidP="004F1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17">
              <w:rPr>
                <w:rFonts w:ascii="Times New Roman" w:eastAsia="Times New Roman" w:hAnsi="Times New Roman" w:cs="Times New Roman"/>
                <w:sz w:val="24"/>
                <w:szCs w:val="24"/>
              </w:rPr>
              <w:t>с 01.07. 2012 по 31.08.2012</w:t>
            </w:r>
          </w:p>
        </w:tc>
        <w:tc>
          <w:tcPr>
            <w:tcW w:w="400" w:type="pct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4F1117" w:rsidRPr="004F1117" w:rsidRDefault="004F1117" w:rsidP="004F1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17">
              <w:rPr>
                <w:rFonts w:ascii="Times New Roman" w:eastAsia="Times New Roman" w:hAnsi="Times New Roman" w:cs="Times New Roman"/>
                <w:sz w:val="24"/>
                <w:szCs w:val="24"/>
              </w:rPr>
              <w:t>с 01.09. 2012 по 31.12.2012</w:t>
            </w:r>
          </w:p>
        </w:tc>
        <w:tc>
          <w:tcPr>
            <w:tcW w:w="400" w:type="pct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4F1117" w:rsidRPr="004F1117" w:rsidRDefault="004F1117" w:rsidP="004F1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17">
              <w:rPr>
                <w:rFonts w:ascii="Times New Roman" w:eastAsia="Times New Roman" w:hAnsi="Times New Roman" w:cs="Times New Roman"/>
                <w:sz w:val="24"/>
                <w:szCs w:val="24"/>
              </w:rPr>
              <w:t>с 01.01.2012 по 30.06.2012</w:t>
            </w:r>
          </w:p>
        </w:tc>
        <w:tc>
          <w:tcPr>
            <w:tcW w:w="400" w:type="pct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4F1117" w:rsidRPr="004F1117" w:rsidRDefault="004F1117" w:rsidP="004F1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17">
              <w:rPr>
                <w:rFonts w:ascii="Times New Roman" w:eastAsia="Times New Roman" w:hAnsi="Times New Roman" w:cs="Times New Roman"/>
                <w:sz w:val="24"/>
                <w:szCs w:val="24"/>
              </w:rPr>
              <w:t>с 01.07. 2012 по 31.08.2012</w:t>
            </w:r>
          </w:p>
        </w:tc>
        <w:tc>
          <w:tcPr>
            <w:tcW w:w="400" w:type="pct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4F1117" w:rsidRPr="004F1117" w:rsidRDefault="004F1117" w:rsidP="004F1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17">
              <w:rPr>
                <w:rFonts w:ascii="Times New Roman" w:eastAsia="Times New Roman" w:hAnsi="Times New Roman" w:cs="Times New Roman"/>
                <w:sz w:val="24"/>
                <w:szCs w:val="24"/>
              </w:rPr>
              <w:t>с 01.09. 2012 по 31.12.2012</w:t>
            </w:r>
          </w:p>
        </w:tc>
      </w:tr>
      <w:tr w:rsidR="004F1117" w:rsidRPr="004F1117" w:rsidTr="004F1117">
        <w:trPr>
          <w:tblCellSpacing w:w="0" w:type="dxa"/>
        </w:trPr>
        <w:tc>
          <w:tcPr>
            <w:tcW w:w="0" w:type="auto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4F1117" w:rsidRPr="004F1117" w:rsidRDefault="004F1117" w:rsidP="004F1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0" w:type="pct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hideMark/>
          </w:tcPr>
          <w:p w:rsidR="004F1117" w:rsidRPr="004F1117" w:rsidRDefault="004F1117" w:rsidP="004F1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17">
              <w:rPr>
                <w:rFonts w:ascii="Times New Roman" w:eastAsia="Times New Roman" w:hAnsi="Times New Roman" w:cs="Times New Roman"/>
                <w:sz w:val="24"/>
                <w:szCs w:val="24"/>
              </w:rPr>
              <w:t>МУП "Теплосеть"</w:t>
            </w:r>
          </w:p>
        </w:tc>
        <w:tc>
          <w:tcPr>
            <w:tcW w:w="400" w:type="pct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4F1117" w:rsidRPr="004F1117" w:rsidRDefault="004F1117" w:rsidP="004F1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1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4F1117" w:rsidRPr="004F1117" w:rsidRDefault="004F1117" w:rsidP="004F1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1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4F1117" w:rsidRPr="004F1117" w:rsidRDefault="004F1117" w:rsidP="004F1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1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4F1117" w:rsidRPr="004F1117" w:rsidRDefault="004F1117" w:rsidP="004F1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1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4F1117" w:rsidRPr="004F1117" w:rsidRDefault="004F1117" w:rsidP="004F1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1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4F1117" w:rsidRPr="004F1117" w:rsidRDefault="004F1117" w:rsidP="004F1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1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F1117" w:rsidRPr="004F1117" w:rsidTr="004F1117">
        <w:trPr>
          <w:tblCellSpacing w:w="0" w:type="dxa"/>
        </w:trPr>
        <w:tc>
          <w:tcPr>
            <w:tcW w:w="0" w:type="auto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4F1117" w:rsidRPr="004F1117" w:rsidRDefault="004F1117" w:rsidP="004F1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1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pct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hideMark/>
          </w:tcPr>
          <w:p w:rsidR="004F1117" w:rsidRPr="004F1117" w:rsidRDefault="004F1117" w:rsidP="004F1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17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по поставщикам услуг водоснабжения:</w:t>
            </w:r>
          </w:p>
        </w:tc>
        <w:tc>
          <w:tcPr>
            <w:tcW w:w="400" w:type="pct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4F1117" w:rsidRPr="004F1117" w:rsidRDefault="004F1117" w:rsidP="004F1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1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4F1117" w:rsidRPr="004F1117" w:rsidRDefault="004F1117" w:rsidP="004F1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1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4F1117" w:rsidRPr="004F1117" w:rsidRDefault="004F1117" w:rsidP="004F1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1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4F1117" w:rsidRPr="004F1117" w:rsidRDefault="004F1117" w:rsidP="004F1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1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4F1117" w:rsidRPr="004F1117" w:rsidRDefault="004F1117" w:rsidP="004F1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1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4F1117" w:rsidRPr="004F1117" w:rsidRDefault="004F1117" w:rsidP="004F1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1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F1117" w:rsidRPr="004F1117" w:rsidTr="004F1117">
        <w:trPr>
          <w:tblCellSpacing w:w="0" w:type="dxa"/>
        </w:trPr>
        <w:tc>
          <w:tcPr>
            <w:tcW w:w="0" w:type="auto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4F1117" w:rsidRPr="004F1117" w:rsidRDefault="004F1117" w:rsidP="004F1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1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pct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hideMark/>
          </w:tcPr>
          <w:p w:rsidR="004F1117" w:rsidRPr="004F1117" w:rsidRDefault="004F1117" w:rsidP="004F1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17">
              <w:rPr>
                <w:rFonts w:ascii="Times New Roman" w:eastAsia="Times New Roman" w:hAnsi="Times New Roman" w:cs="Times New Roman"/>
                <w:sz w:val="24"/>
                <w:szCs w:val="24"/>
              </w:rPr>
              <w:t>МУП "Водоканал"</w:t>
            </w:r>
          </w:p>
        </w:tc>
        <w:tc>
          <w:tcPr>
            <w:tcW w:w="400" w:type="pct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4F1117" w:rsidRPr="004F1117" w:rsidRDefault="004F1117" w:rsidP="004F1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17">
              <w:rPr>
                <w:rFonts w:ascii="Times New Roman" w:eastAsia="Times New Roman" w:hAnsi="Times New Roman" w:cs="Times New Roman"/>
                <w:sz w:val="24"/>
                <w:szCs w:val="24"/>
              </w:rPr>
              <w:t>92,44</w:t>
            </w:r>
          </w:p>
        </w:tc>
        <w:tc>
          <w:tcPr>
            <w:tcW w:w="400" w:type="pct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4F1117" w:rsidRPr="004F1117" w:rsidRDefault="004F1117" w:rsidP="004F1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17">
              <w:rPr>
                <w:rFonts w:ascii="Times New Roman" w:eastAsia="Times New Roman" w:hAnsi="Times New Roman" w:cs="Times New Roman"/>
                <w:sz w:val="24"/>
                <w:szCs w:val="24"/>
              </w:rPr>
              <w:t>98,27</w:t>
            </w:r>
          </w:p>
        </w:tc>
        <w:tc>
          <w:tcPr>
            <w:tcW w:w="400" w:type="pct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4F1117" w:rsidRPr="004F1117" w:rsidRDefault="004F1117" w:rsidP="004F1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17">
              <w:rPr>
                <w:rFonts w:ascii="Times New Roman" w:eastAsia="Times New Roman" w:hAnsi="Times New Roman" w:cs="Times New Roman"/>
                <w:sz w:val="24"/>
                <w:szCs w:val="24"/>
              </w:rPr>
              <w:t>101,56</w:t>
            </w:r>
          </w:p>
        </w:tc>
        <w:tc>
          <w:tcPr>
            <w:tcW w:w="400" w:type="pct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4F1117" w:rsidRPr="004F1117" w:rsidRDefault="004F1117" w:rsidP="004F1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17">
              <w:rPr>
                <w:rFonts w:ascii="Times New Roman" w:eastAsia="Times New Roman" w:hAnsi="Times New Roman" w:cs="Times New Roman"/>
                <w:sz w:val="24"/>
                <w:szCs w:val="24"/>
              </w:rPr>
              <w:t>109,08</w:t>
            </w:r>
          </w:p>
        </w:tc>
        <w:tc>
          <w:tcPr>
            <w:tcW w:w="400" w:type="pct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4F1117" w:rsidRPr="004F1117" w:rsidRDefault="004F1117" w:rsidP="004F1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17">
              <w:rPr>
                <w:rFonts w:ascii="Times New Roman" w:eastAsia="Times New Roman" w:hAnsi="Times New Roman" w:cs="Times New Roman"/>
                <w:sz w:val="24"/>
                <w:szCs w:val="24"/>
              </w:rPr>
              <w:t>115,96</w:t>
            </w:r>
          </w:p>
        </w:tc>
        <w:tc>
          <w:tcPr>
            <w:tcW w:w="400" w:type="pct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4F1117" w:rsidRPr="004F1117" w:rsidRDefault="004F1117" w:rsidP="004F1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17">
              <w:rPr>
                <w:rFonts w:ascii="Times New Roman" w:eastAsia="Times New Roman" w:hAnsi="Times New Roman" w:cs="Times New Roman"/>
                <w:sz w:val="24"/>
                <w:szCs w:val="24"/>
              </w:rPr>
              <w:t>119,84</w:t>
            </w:r>
          </w:p>
        </w:tc>
      </w:tr>
      <w:tr w:rsidR="004F1117" w:rsidRPr="004F1117" w:rsidTr="004F1117">
        <w:trPr>
          <w:tblCellSpacing w:w="0" w:type="dxa"/>
        </w:trPr>
        <w:tc>
          <w:tcPr>
            <w:tcW w:w="0" w:type="auto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4F1117" w:rsidRPr="004F1117" w:rsidRDefault="004F1117" w:rsidP="004F1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1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pct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hideMark/>
          </w:tcPr>
          <w:p w:rsidR="004F1117" w:rsidRPr="004F1117" w:rsidRDefault="004F1117" w:rsidP="004F1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17">
              <w:rPr>
                <w:rFonts w:ascii="Times New Roman" w:eastAsia="Times New Roman" w:hAnsi="Times New Roman" w:cs="Times New Roman"/>
                <w:sz w:val="24"/>
                <w:szCs w:val="24"/>
              </w:rPr>
              <w:t>ЗАО "Северная теплоэнергетическая компания"</w:t>
            </w:r>
          </w:p>
        </w:tc>
        <w:tc>
          <w:tcPr>
            <w:tcW w:w="400" w:type="pct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4F1117" w:rsidRPr="004F1117" w:rsidRDefault="004F1117" w:rsidP="004F1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17">
              <w:rPr>
                <w:rFonts w:ascii="Times New Roman" w:eastAsia="Times New Roman" w:hAnsi="Times New Roman" w:cs="Times New Roman"/>
                <w:sz w:val="24"/>
                <w:szCs w:val="24"/>
              </w:rPr>
              <w:t>90,40</w:t>
            </w:r>
          </w:p>
        </w:tc>
        <w:tc>
          <w:tcPr>
            <w:tcW w:w="400" w:type="pct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4F1117" w:rsidRPr="004F1117" w:rsidRDefault="004F1117" w:rsidP="004F1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17">
              <w:rPr>
                <w:rFonts w:ascii="Times New Roman" w:eastAsia="Times New Roman" w:hAnsi="Times New Roman" w:cs="Times New Roman"/>
                <w:sz w:val="24"/>
                <w:szCs w:val="24"/>
              </w:rPr>
              <w:t>95,86</w:t>
            </w:r>
          </w:p>
        </w:tc>
        <w:tc>
          <w:tcPr>
            <w:tcW w:w="400" w:type="pct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4F1117" w:rsidRPr="004F1117" w:rsidRDefault="004F1117" w:rsidP="004F1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17">
              <w:rPr>
                <w:rFonts w:ascii="Times New Roman" w:eastAsia="Times New Roman" w:hAnsi="Times New Roman" w:cs="Times New Roman"/>
                <w:sz w:val="24"/>
                <w:szCs w:val="24"/>
              </w:rPr>
              <w:t>99,15</w:t>
            </w:r>
          </w:p>
        </w:tc>
        <w:tc>
          <w:tcPr>
            <w:tcW w:w="400" w:type="pct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4F1117" w:rsidRPr="004F1117" w:rsidRDefault="004F1117" w:rsidP="004F1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17">
              <w:rPr>
                <w:rFonts w:ascii="Times New Roman" w:eastAsia="Times New Roman" w:hAnsi="Times New Roman" w:cs="Times New Roman"/>
                <w:sz w:val="24"/>
                <w:szCs w:val="24"/>
              </w:rPr>
              <w:t>106,67</w:t>
            </w:r>
          </w:p>
        </w:tc>
        <w:tc>
          <w:tcPr>
            <w:tcW w:w="400" w:type="pct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4F1117" w:rsidRPr="004F1117" w:rsidRDefault="004F1117" w:rsidP="004F1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17">
              <w:rPr>
                <w:rFonts w:ascii="Times New Roman" w:eastAsia="Times New Roman" w:hAnsi="Times New Roman" w:cs="Times New Roman"/>
                <w:sz w:val="24"/>
                <w:szCs w:val="24"/>
              </w:rPr>
              <w:t>113,11</w:t>
            </w:r>
          </w:p>
        </w:tc>
        <w:tc>
          <w:tcPr>
            <w:tcW w:w="400" w:type="pct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4F1117" w:rsidRPr="004F1117" w:rsidRDefault="004F1117" w:rsidP="004F1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17">
              <w:rPr>
                <w:rFonts w:ascii="Times New Roman" w:eastAsia="Times New Roman" w:hAnsi="Times New Roman" w:cs="Times New Roman"/>
                <w:sz w:val="24"/>
                <w:szCs w:val="24"/>
              </w:rPr>
              <w:t>116,99</w:t>
            </w:r>
          </w:p>
        </w:tc>
      </w:tr>
      <w:tr w:rsidR="004F1117" w:rsidRPr="004F1117" w:rsidTr="004F1117">
        <w:trPr>
          <w:tblCellSpacing w:w="0" w:type="dxa"/>
        </w:trPr>
        <w:tc>
          <w:tcPr>
            <w:tcW w:w="0" w:type="auto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4F1117" w:rsidRPr="004F1117" w:rsidRDefault="004F1117" w:rsidP="004F1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1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0" w:type="pct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hideMark/>
          </w:tcPr>
          <w:p w:rsidR="004F1117" w:rsidRPr="004F1117" w:rsidRDefault="004F1117" w:rsidP="004F1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17">
              <w:rPr>
                <w:rFonts w:ascii="Times New Roman" w:eastAsia="Times New Roman" w:hAnsi="Times New Roman" w:cs="Times New Roman"/>
                <w:sz w:val="24"/>
                <w:szCs w:val="24"/>
              </w:rPr>
              <w:t>ЗАО "Северная теплоэнергетическая компания"</w:t>
            </w:r>
          </w:p>
        </w:tc>
        <w:tc>
          <w:tcPr>
            <w:tcW w:w="400" w:type="pct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4F1117" w:rsidRPr="004F1117" w:rsidRDefault="004F1117" w:rsidP="004F1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17">
              <w:rPr>
                <w:rFonts w:ascii="Times New Roman" w:eastAsia="Times New Roman" w:hAnsi="Times New Roman" w:cs="Times New Roman"/>
                <w:sz w:val="24"/>
                <w:szCs w:val="24"/>
              </w:rPr>
              <w:t>88,01</w:t>
            </w:r>
          </w:p>
        </w:tc>
        <w:tc>
          <w:tcPr>
            <w:tcW w:w="400" w:type="pct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4F1117" w:rsidRPr="004F1117" w:rsidRDefault="004F1117" w:rsidP="004F1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17">
              <w:rPr>
                <w:rFonts w:ascii="Times New Roman" w:eastAsia="Times New Roman" w:hAnsi="Times New Roman" w:cs="Times New Roman"/>
                <w:sz w:val="24"/>
                <w:szCs w:val="24"/>
              </w:rPr>
              <w:t>93,31</w:t>
            </w:r>
          </w:p>
        </w:tc>
        <w:tc>
          <w:tcPr>
            <w:tcW w:w="400" w:type="pct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4F1117" w:rsidRPr="004F1117" w:rsidRDefault="004F1117" w:rsidP="004F1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17">
              <w:rPr>
                <w:rFonts w:ascii="Times New Roman" w:eastAsia="Times New Roman" w:hAnsi="Times New Roman" w:cs="Times New Roman"/>
                <w:sz w:val="24"/>
                <w:szCs w:val="24"/>
              </w:rPr>
              <w:t>96,30</w:t>
            </w:r>
          </w:p>
        </w:tc>
        <w:tc>
          <w:tcPr>
            <w:tcW w:w="400" w:type="pct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4F1117" w:rsidRPr="004F1117" w:rsidRDefault="004F1117" w:rsidP="004F1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17">
              <w:rPr>
                <w:rFonts w:ascii="Times New Roman" w:eastAsia="Times New Roman" w:hAnsi="Times New Roman" w:cs="Times New Roman"/>
                <w:sz w:val="24"/>
                <w:szCs w:val="24"/>
              </w:rPr>
              <w:t>103,85</w:t>
            </w:r>
          </w:p>
        </w:tc>
        <w:tc>
          <w:tcPr>
            <w:tcW w:w="400" w:type="pct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4F1117" w:rsidRPr="004F1117" w:rsidRDefault="004F1117" w:rsidP="004F1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17">
              <w:rPr>
                <w:rFonts w:ascii="Times New Roman" w:eastAsia="Times New Roman" w:hAnsi="Times New Roman" w:cs="Times New Roman"/>
                <w:sz w:val="24"/>
                <w:szCs w:val="24"/>
              </w:rPr>
              <w:t>110,11</w:t>
            </w:r>
          </w:p>
        </w:tc>
        <w:tc>
          <w:tcPr>
            <w:tcW w:w="400" w:type="pct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4F1117" w:rsidRPr="004F1117" w:rsidRDefault="004F1117" w:rsidP="004F1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17">
              <w:rPr>
                <w:rFonts w:ascii="Times New Roman" w:eastAsia="Times New Roman" w:hAnsi="Times New Roman" w:cs="Times New Roman"/>
                <w:sz w:val="24"/>
                <w:szCs w:val="24"/>
              </w:rPr>
              <w:t>113,63</w:t>
            </w:r>
          </w:p>
        </w:tc>
      </w:tr>
      <w:tr w:rsidR="004F1117" w:rsidRPr="004F1117" w:rsidTr="004F1117">
        <w:trPr>
          <w:tblCellSpacing w:w="0" w:type="dxa"/>
        </w:trPr>
        <w:tc>
          <w:tcPr>
            <w:tcW w:w="0" w:type="auto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4F1117" w:rsidRPr="004F1117" w:rsidRDefault="004F1117" w:rsidP="004F1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1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pct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hideMark/>
          </w:tcPr>
          <w:p w:rsidR="004F1117" w:rsidRPr="004F1117" w:rsidRDefault="004F1117" w:rsidP="004F1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17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по поставщикам услуг водоснабжения:</w:t>
            </w:r>
          </w:p>
        </w:tc>
        <w:tc>
          <w:tcPr>
            <w:tcW w:w="400" w:type="pct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4F1117" w:rsidRPr="004F1117" w:rsidRDefault="004F1117" w:rsidP="004F1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1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4F1117" w:rsidRPr="004F1117" w:rsidRDefault="004F1117" w:rsidP="004F1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1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4F1117" w:rsidRPr="004F1117" w:rsidRDefault="004F1117" w:rsidP="004F1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1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4F1117" w:rsidRPr="004F1117" w:rsidRDefault="004F1117" w:rsidP="004F1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1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4F1117" w:rsidRPr="004F1117" w:rsidRDefault="004F1117" w:rsidP="004F1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1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4F1117" w:rsidRPr="004F1117" w:rsidRDefault="004F1117" w:rsidP="004F1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1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F1117" w:rsidRPr="004F1117" w:rsidTr="004F1117">
        <w:trPr>
          <w:tblCellSpacing w:w="0" w:type="dxa"/>
        </w:trPr>
        <w:tc>
          <w:tcPr>
            <w:tcW w:w="0" w:type="auto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4F1117" w:rsidRPr="004F1117" w:rsidRDefault="004F1117" w:rsidP="004F1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1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pct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hideMark/>
          </w:tcPr>
          <w:p w:rsidR="004F1117" w:rsidRPr="004F1117" w:rsidRDefault="004F1117" w:rsidP="004F1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17">
              <w:rPr>
                <w:rFonts w:ascii="Times New Roman" w:eastAsia="Times New Roman" w:hAnsi="Times New Roman" w:cs="Times New Roman"/>
                <w:sz w:val="24"/>
                <w:szCs w:val="24"/>
              </w:rPr>
              <w:t>МУП "Водоканал"</w:t>
            </w:r>
          </w:p>
        </w:tc>
        <w:tc>
          <w:tcPr>
            <w:tcW w:w="400" w:type="pct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4F1117" w:rsidRPr="004F1117" w:rsidRDefault="004F1117" w:rsidP="004F1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17">
              <w:rPr>
                <w:rFonts w:ascii="Times New Roman" w:eastAsia="Times New Roman" w:hAnsi="Times New Roman" w:cs="Times New Roman"/>
                <w:sz w:val="24"/>
                <w:szCs w:val="24"/>
              </w:rPr>
              <w:t>90,05</w:t>
            </w:r>
          </w:p>
        </w:tc>
        <w:tc>
          <w:tcPr>
            <w:tcW w:w="400" w:type="pct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4F1117" w:rsidRPr="004F1117" w:rsidRDefault="004F1117" w:rsidP="004F1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17">
              <w:rPr>
                <w:rFonts w:ascii="Times New Roman" w:eastAsia="Times New Roman" w:hAnsi="Times New Roman" w:cs="Times New Roman"/>
                <w:sz w:val="24"/>
                <w:szCs w:val="24"/>
              </w:rPr>
              <w:t>95,72</w:t>
            </w:r>
          </w:p>
        </w:tc>
        <w:tc>
          <w:tcPr>
            <w:tcW w:w="400" w:type="pct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4F1117" w:rsidRPr="004F1117" w:rsidRDefault="004F1117" w:rsidP="004F1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17">
              <w:rPr>
                <w:rFonts w:ascii="Times New Roman" w:eastAsia="Times New Roman" w:hAnsi="Times New Roman" w:cs="Times New Roman"/>
                <w:sz w:val="24"/>
                <w:szCs w:val="24"/>
              </w:rPr>
              <w:t>98,71</w:t>
            </w:r>
          </w:p>
        </w:tc>
        <w:tc>
          <w:tcPr>
            <w:tcW w:w="400" w:type="pct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4F1117" w:rsidRPr="004F1117" w:rsidRDefault="004F1117" w:rsidP="004F1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17">
              <w:rPr>
                <w:rFonts w:ascii="Times New Roman" w:eastAsia="Times New Roman" w:hAnsi="Times New Roman" w:cs="Times New Roman"/>
                <w:sz w:val="24"/>
                <w:szCs w:val="24"/>
              </w:rPr>
              <w:t>106,26</w:t>
            </w:r>
          </w:p>
        </w:tc>
        <w:tc>
          <w:tcPr>
            <w:tcW w:w="400" w:type="pct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4F1117" w:rsidRPr="004F1117" w:rsidRDefault="004F1117" w:rsidP="004F1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17">
              <w:rPr>
                <w:rFonts w:ascii="Times New Roman" w:eastAsia="Times New Roman" w:hAnsi="Times New Roman" w:cs="Times New Roman"/>
                <w:sz w:val="24"/>
                <w:szCs w:val="24"/>
              </w:rPr>
              <w:t>112,95</w:t>
            </w:r>
          </w:p>
        </w:tc>
        <w:tc>
          <w:tcPr>
            <w:tcW w:w="400" w:type="pct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4F1117" w:rsidRPr="004F1117" w:rsidRDefault="004F1117" w:rsidP="004F1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17">
              <w:rPr>
                <w:rFonts w:ascii="Times New Roman" w:eastAsia="Times New Roman" w:hAnsi="Times New Roman" w:cs="Times New Roman"/>
                <w:sz w:val="24"/>
                <w:szCs w:val="24"/>
              </w:rPr>
              <w:t>116,48</w:t>
            </w:r>
          </w:p>
        </w:tc>
      </w:tr>
      <w:tr w:rsidR="004F1117" w:rsidRPr="004F1117" w:rsidTr="004F1117">
        <w:trPr>
          <w:tblCellSpacing w:w="0" w:type="dxa"/>
        </w:trPr>
        <w:tc>
          <w:tcPr>
            <w:tcW w:w="0" w:type="auto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4F1117" w:rsidRPr="004F1117" w:rsidRDefault="004F1117" w:rsidP="004F1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1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0" w:type="pct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hideMark/>
          </w:tcPr>
          <w:p w:rsidR="004F1117" w:rsidRPr="004F1117" w:rsidRDefault="004F1117" w:rsidP="004F1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17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Федеральное государственное учреждение «Санаторий "</w:t>
            </w:r>
            <w:proofErr w:type="spellStart"/>
            <w:r w:rsidRPr="004F1117">
              <w:rPr>
                <w:rFonts w:ascii="Times New Roman" w:eastAsia="Times New Roman" w:hAnsi="Times New Roman" w:cs="Times New Roman"/>
                <w:sz w:val="24"/>
                <w:szCs w:val="24"/>
              </w:rPr>
              <w:t>Загорские</w:t>
            </w:r>
            <w:proofErr w:type="spellEnd"/>
            <w:r w:rsidRPr="004F1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дали" Управления делами Президента Российской Федерации</w:t>
            </w:r>
          </w:p>
        </w:tc>
        <w:tc>
          <w:tcPr>
            <w:tcW w:w="400" w:type="pct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4F1117" w:rsidRPr="004F1117" w:rsidRDefault="004F1117" w:rsidP="004F1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17">
              <w:rPr>
                <w:rFonts w:ascii="Times New Roman" w:eastAsia="Times New Roman" w:hAnsi="Times New Roman" w:cs="Times New Roman"/>
                <w:sz w:val="24"/>
                <w:szCs w:val="24"/>
              </w:rPr>
              <w:t>71,65</w:t>
            </w:r>
          </w:p>
        </w:tc>
        <w:tc>
          <w:tcPr>
            <w:tcW w:w="400" w:type="pct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4F1117" w:rsidRPr="004F1117" w:rsidRDefault="004F1117" w:rsidP="004F1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17">
              <w:rPr>
                <w:rFonts w:ascii="Times New Roman" w:eastAsia="Times New Roman" w:hAnsi="Times New Roman" w:cs="Times New Roman"/>
                <w:sz w:val="24"/>
                <w:szCs w:val="24"/>
              </w:rPr>
              <w:t>75,91</w:t>
            </w:r>
          </w:p>
        </w:tc>
        <w:tc>
          <w:tcPr>
            <w:tcW w:w="400" w:type="pct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4F1117" w:rsidRPr="004F1117" w:rsidRDefault="004F1117" w:rsidP="004F1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17">
              <w:rPr>
                <w:rFonts w:ascii="Times New Roman" w:eastAsia="Times New Roman" w:hAnsi="Times New Roman" w:cs="Times New Roman"/>
                <w:sz w:val="24"/>
                <w:szCs w:val="24"/>
              </w:rPr>
              <w:t>78,76</w:t>
            </w:r>
          </w:p>
        </w:tc>
        <w:tc>
          <w:tcPr>
            <w:tcW w:w="400" w:type="pct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4F1117" w:rsidRPr="004F1117" w:rsidRDefault="004F1117" w:rsidP="004F1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17">
              <w:rPr>
                <w:rFonts w:ascii="Times New Roman" w:eastAsia="Times New Roman" w:hAnsi="Times New Roman" w:cs="Times New Roman"/>
                <w:sz w:val="24"/>
                <w:szCs w:val="24"/>
              </w:rPr>
              <w:t>84,55</w:t>
            </w:r>
          </w:p>
        </w:tc>
        <w:tc>
          <w:tcPr>
            <w:tcW w:w="400" w:type="pct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4F1117" w:rsidRPr="004F1117" w:rsidRDefault="004F1117" w:rsidP="004F1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17">
              <w:rPr>
                <w:rFonts w:ascii="Times New Roman" w:eastAsia="Times New Roman" w:hAnsi="Times New Roman" w:cs="Times New Roman"/>
                <w:sz w:val="24"/>
                <w:szCs w:val="24"/>
              </w:rPr>
              <w:t>89,57</w:t>
            </w:r>
          </w:p>
        </w:tc>
        <w:tc>
          <w:tcPr>
            <w:tcW w:w="400" w:type="pct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4F1117" w:rsidRPr="004F1117" w:rsidRDefault="004F1117" w:rsidP="004F1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17">
              <w:rPr>
                <w:rFonts w:ascii="Times New Roman" w:eastAsia="Times New Roman" w:hAnsi="Times New Roman" w:cs="Times New Roman"/>
                <w:sz w:val="24"/>
                <w:szCs w:val="24"/>
              </w:rPr>
              <w:t>92,94</w:t>
            </w:r>
          </w:p>
        </w:tc>
      </w:tr>
      <w:tr w:rsidR="004F1117" w:rsidRPr="004F1117" w:rsidTr="004F1117">
        <w:trPr>
          <w:tblCellSpacing w:w="0" w:type="dxa"/>
        </w:trPr>
        <w:tc>
          <w:tcPr>
            <w:tcW w:w="0" w:type="auto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4F1117" w:rsidRPr="004F1117" w:rsidRDefault="004F1117" w:rsidP="004F1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1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0" w:type="pct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hideMark/>
          </w:tcPr>
          <w:p w:rsidR="004F1117" w:rsidRPr="004F1117" w:rsidRDefault="004F1117" w:rsidP="004F1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Филиал ГУП МО </w:t>
            </w:r>
            <w:proofErr w:type="spellStart"/>
            <w:r w:rsidRPr="004F1117">
              <w:rPr>
                <w:rFonts w:ascii="Times New Roman" w:eastAsia="Times New Roman" w:hAnsi="Times New Roman" w:cs="Times New Roman"/>
                <w:sz w:val="24"/>
                <w:szCs w:val="24"/>
              </w:rPr>
              <w:t>Мострансавто</w:t>
            </w:r>
            <w:proofErr w:type="spellEnd"/>
            <w:r w:rsidRPr="004F1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Автоколонна 1791</w:t>
            </w:r>
          </w:p>
        </w:tc>
        <w:tc>
          <w:tcPr>
            <w:tcW w:w="400" w:type="pct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4F1117" w:rsidRPr="004F1117" w:rsidRDefault="004F1117" w:rsidP="004F1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17">
              <w:rPr>
                <w:rFonts w:ascii="Times New Roman" w:eastAsia="Times New Roman" w:hAnsi="Times New Roman" w:cs="Times New Roman"/>
                <w:sz w:val="24"/>
                <w:szCs w:val="24"/>
              </w:rPr>
              <w:t>87,19</w:t>
            </w:r>
          </w:p>
        </w:tc>
        <w:tc>
          <w:tcPr>
            <w:tcW w:w="400" w:type="pct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4F1117" w:rsidRPr="004F1117" w:rsidRDefault="004F1117" w:rsidP="004F1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17">
              <w:rPr>
                <w:rFonts w:ascii="Times New Roman" w:eastAsia="Times New Roman" w:hAnsi="Times New Roman" w:cs="Times New Roman"/>
                <w:sz w:val="24"/>
                <w:szCs w:val="24"/>
              </w:rPr>
              <w:t>78,42</w:t>
            </w:r>
          </w:p>
        </w:tc>
        <w:tc>
          <w:tcPr>
            <w:tcW w:w="400" w:type="pct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4F1117" w:rsidRPr="004F1117" w:rsidRDefault="004F1117" w:rsidP="004F1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17">
              <w:rPr>
                <w:rFonts w:ascii="Times New Roman" w:eastAsia="Times New Roman" w:hAnsi="Times New Roman" w:cs="Times New Roman"/>
                <w:sz w:val="24"/>
                <w:szCs w:val="24"/>
              </w:rPr>
              <w:t>78,81</w:t>
            </w:r>
          </w:p>
        </w:tc>
        <w:tc>
          <w:tcPr>
            <w:tcW w:w="400" w:type="pct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4F1117" w:rsidRPr="004F1117" w:rsidRDefault="004F1117" w:rsidP="004F1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17">
              <w:rPr>
                <w:rFonts w:ascii="Times New Roman" w:eastAsia="Times New Roman" w:hAnsi="Times New Roman" w:cs="Times New Roman"/>
                <w:sz w:val="24"/>
                <w:szCs w:val="24"/>
              </w:rPr>
              <w:t>102,88</w:t>
            </w:r>
          </w:p>
        </w:tc>
        <w:tc>
          <w:tcPr>
            <w:tcW w:w="400" w:type="pct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4F1117" w:rsidRPr="004F1117" w:rsidRDefault="004F1117" w:rsidP="004F1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17">
              <w:rPr>
                <w:rFonts w:ascii="Times New Roman" w:eastAsia="Times New Roman" w:hAnsi="Times New Roman" w:cs="Times New Roman"/>
                <w:sz w:val="24"/>
                <w:szCs w:val="24"/>
              </w:rPr>
              <w:t>92,53</w:t>
            </w:r>
          </w:p>
        </w:tc>
        <w:tc>
          <w:tcPr>
            <w:tcW w:w="400" w:type="pct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4F1117" w:rsidRPr="004F1117" w:rsidRDefault="004F1117" w:rsidP="004F1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17">
              <w:rPr>
                <w:rFonts w:ascii="Times New Roman" w:eastAsia="Times New Roman" w:hAnsi="Times New Roman" w:cs="Times New Roman"/>
                <w:sz w:val="24"/>
                <w:szCs w:val="24"/>
              </w:rPr>
              <w:t>92,99</w:t>
            </w:r>
          </w:p>
        </w:tc>
      </w:tr>
      <w:tr w:rsidR="004F1117" w:rsidRPr="004F1117" w:rsidTr="004F1117">
        <w:trPr>
          <w:tblCellSpacing w:w="0" w:type="dxa"/>
        </w:trPr>
        <w:tc>
          <w:tcPr>
            <w:tcW w:w="0" w:type="auto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4F1117" w:rsidRPr="004F1117" w:rsidRDefault="004F1117" w:rsidP="004F1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1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00" w:type="pct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hideMark/>
          </w:tcPr>
          <w:p w:rsidR="004F1117" w:rsidRPr="004F1117" w:rsidRDefault="004F1117" w:rsidP="004F1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17">
              <w:rPr>
                <w:rFonts w:ascii="Times New Roman" w:eastAsia="Times New Roman" w:hAnsi="Times New Roman" w:cs="Times New Roman"/>
                <w:sz w:val="24"/>
                <w:szCs w:val="24"/>
              </w:rPr>
              <w:t>ОАО  "Федеральный научно-производственный центр «Научно-исследовательский институт прикладной химии"</w:t>
            </w:r>
          </w:p>
        </w:tc>
        <w:tc>
          <w:tcPr>
            <w:tcW w:w="400" w:type="pct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4F1117" w:rsidRPr="004F1117" w:rsidRDefault="004F1117" w:rsidP="004F1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17">
              <w:rPr>
                <w:rFonts w:ascii="Times New Roman" w:eastAsia="Times New Roman" w:hAnsi="Times New Roman" w:cs="Times New Roman"/>
                <w:sz w:val="24"/>
                <w:szCs w:val="24"/>
              </w:rPr>
              <w:t>66,52</w:t>
            </w:r>
          </w:p>
        </w:tc>
        <w:tc>
          <w:tcPr>
            <w:tcW w:w="400" w:type="pct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4F1117" w:rsidRPr="004F1117" w:rsidRDefault="004F1117" w:rsidP="004F1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17">
              <w:rPr>
                <w:rFonts w:ascii="Times New Roman" w:eastAsia="Times New Roman" w:hAnsi="Times New Roman" w:cs="Times New Roman"/>
                <w:sz w:val="24"/>
                <w:szCs w:val="24"/>
              </w:rPr>
              <w:t>65,16</w:t>
            </w:r>
          </w:p>
        </w:tc>
        <w:tc>
          <w:tcPr>
            <w:tcW w:w="400" w:type="pct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4F1117" w:rsidRPr="004F1117" w:rsidRDefault="004F1117" w:rsidP="004F1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17">
              <w:rPr>
                <w:rFonts w:ascii="Times New Roman" w:eastAsia="Times New Roman" w:hAnsi="Times New Roman" w:cs="Times New Roman"/>
                <w:sz w:val="24"/>
                <w:szCs w:val="24"/>
              </w:rPr>
              <w:t>67,48</w:t>
            </w:r>
          </w:p>
        </w:tc>
        <w:tc>
          <w:tcPr>
            <w:tcW w:w="400" w:type="pct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4F1117" w:rsidRPr="004F1117" w:rsidRDefault="004F1117" w:rsidP="004F1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17">
              <w:rPr>
                <w:rFonts w:ascii="Times New Roman" w:eastAsia="Times New Roman" w:hAnsi="Times New Roman" w:cs="Times New Roman"/>
                <w:sz w:val="24"/>
                <w:szCs w:val="24"/>
              </w:rPr>
              <w:t>78,49</w:t>
            </w:r>
          </w:p>
        </w:tc>
        <w:tc>
          <w:tcPr>
            <w:tcW w:w="400" w:type="pct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4F1117" w:rsidRPr="004F1117" w:rsidRDefault="004F1117" w:rsidP="004F1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17">
              <w:rPr>
                <w:rFonts w:ascii="Times New Roman" w:eastAsia="Times New Roman" w:hAnsi="Times New Roman" w:cs="Times New Roman"/>
                <w:sz w:val="24"/>
                <w:szCs w:val="24"/>
              </w:rPr>
              <w:t>76,89</w:t>
            </w:r>
          </w:p>
        </w:tc>
        <w:tc>
          <w:tcPr>
            <w:tcW w:w="400" w:type="pct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4F1117" w:rsidRPr="004F1117" w:rsidRDefault="004F1117" w:rsidP="004F1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17">
              <w:rPr>
                <w:rFonts w:ascii="Times New Roman" w:eastAsia="Times New Roman" w:hAnsi="Times New Roman" w:cs="Times New Roman"/>
                <w:sz w:val="24"/>
                <w:szCs w:val="24"/>
              </w:rPr>
              <w:t>79,62</w:t>
            </w:r>
          </w:p>
        </w:tc>
      </w:tr>
      <w:tr w:rsidR="004F1117" w:rsidRPr="004F1117" w:rsidTr="004F1117">
        <w:trPr>
          <w:tblCellSpacing w:w="0" w:type="dxa"/>
        </w:trPr>
        <w:tc>
          <w:tcPr>
            <w:tcW w:w="0" w:type="auto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4F1117" w:rsidRPr="004F1117" w:rsidRDefault="004F1117" w:rsidP="004F1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500" w:type="pct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hideMark/>
          </w:tcPr>
          <w:p w:rsidR="004F1117" w:rsidRPr="004F1117" w:rsidRDefault="004F1117" w:rsidP="004F1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17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Федеральное государственное унитарное предприятие "Электромеханический завод "Звезда"</w:t>
            </w:r>
          </w:p>
        </w:tc>
        <w:tc>
          <w:tcPr>
            <w:tcW w:w="400" w:type="pct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4F1117" w:rsidRPr="004F1117" w:rsidRDefault="004F1117" w:rsidP="004F1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17">
              <w:rPr>
                <w:rFonts w:ascii="Times New Roman" w:eastAsia="Times New Roman" w:hAnsi="Times New Roman" w:cs="Times New Roman"/>
                <w:sz w:val="24"/>
                <w:szCs w:val="24"/>
              </w:rPr>
              <w:t>74,72</w:t>
            </w:r>
          </w:p>
        </w:tc>
        <w:tc>
          <w:tcPr>
            <w:tcW w:w="400" w:type="pct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4F1117" w:rsidRPr="004F1117" w:rsidRDefault="004F1117" w:rsidP="004F1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17">
              <w:rPr>
                <w:rFonts w:ascii="Times New Roman" w:eastAsia="Times New Roman" w:hAnsi="Times New Roman" w:cs="Times New Roman"/>
                <w:sz w:val="24"/>
                <w:szCs w:val="24"/>
              </w:rPr>
              <w:t>79,44</w:t>
            </w:r>
          </w:p>
        </w:tc>
        <w:tc>
          <w:tcPr>
            <w:tcW w:w="400" w:type="pct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4F1117" w:rsidRPr="004F1117" w:rsidRDefault="004F1117" w:rsidP="004F1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17">
              <w:rPr>
                <w:rFonts w:ascii="Times New Roman" w:eastAsia="Times New Roman" w:hAnsi="Times New Roman" w:cs="Times New Roman"/>
                <w:sz w:val="24"/>
                <w:szCs w:val="24"/>
              </w:rPr>
              <w:t>81,93</w:t>
            </w:r>
          </w:p>
        </w:tc>
        <w:tc>
          <w:tcPr>
            <w:tcW w:w="400" w:type="pct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4F1117" w:rsidRPr="004F1117" w:rsidRDefault="004F1117" w:rsidP="004F1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17">
              <w:rPr>
                <w:rFonts w:ascii="Times New Roman" w:eastAsia="Times New Roman" w:hAnsi="Times New Roman" w:cs="Times New Roman"/>
                <w:sz w:val="24"/>
                <w:szCs w:val="24"/>
              </w:rPr>
              <w:t>88,17</w:t>
            </w:r>
          </w:p>
        </w:tc>
        <w:tc>
          <w:tcPr>
            <w:tcW w:w="400" w:type="pct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4F1117" w:rsidRPr="004F1117" w:rsidRDefault="004F1117" w:rsidP="004F1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17">
              <w:rPr>
                <w:rFonts w:ascii="Times New Roman" w:eastAsia="Times New Roman" w:hAnsi="Times New Roman" w:cs="Times New Roman"/>
                <w:sz w:val="24"/>
                <w:szCs w:val="24"/>
              </w:rPr>
              <w:t>93,74</w:t>
            </w:r>
          </w:p>
        </w:tc>
        <w:tc>
          <w:tcPr>
            <w:tcW w:w="400" w:type="pct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4F1117" w:rsidRPr="004F1117" w:rsidRDefault="004F1117" w:rsidP="004F1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17">
              <w:rPr>
                <w:rFonts w:ascii="Times New Roman" w:eastAsia="Times New Roman" w:hAnsi="Times New Roman" w:cs="Times New Roman"/>
                <w:sz w:val="24"/>
                <w:szCs w:val="24"/>
              </w:rPr>
              <w:t>96,68</w:t>
            </w:r>
          </w:p>
        </w:tc>
      </w:tr>
      <w:tr w:rsidR="004F1117" w:rsidRPr="004F1117" w:rsidTr="004F1117">
        <w:trPr>
          <w:tblCellSpacing w:w="0" w:type="dxa"/>
        </w:trPr>
        <w:tc>
          <w:tcPr>
            <w:tcW w:w="0" w:type="auto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4F1117" w:rsidRPr="004F1117" w:rsidRDefault="004F1117" w:rsidP="004F1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1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00" w:type="pct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hideMark/>
          </w:tcPr>
          <w:p w:rsidR="004F1117" w:rsidRPr="004F1117" w:rsidRDefault="004F1117" w:rsidP="004F1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17">
              <w:rPr>
                <w:rFonts w:ascii="Times New Roman" w:eastAsia="Times New Roman" w:hAnsi="Times New Roman" w:cs="Times New Roman"/>
                <w:sz w:val="24"/>
                <w:szCs w:val="24"/>
              </w:rPr>
              <w:t>ООО "СПТЭК"</w:t>
            </w:r>
          </w:p>
        </w:tc>
        <w:tc>
          <w:tcPr>
            <w:tcW w:w="400" w:type="pct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4F1117" w:rsidRPr="004F1117" w:rsidRDefault="004F1117" w:rsidP="004F1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17">
              <w:rPr>
                <w:rFonts w:ascii="Times New Roman" w:eastAsia="Times New Roman" w:hAnsi="Times New Roman" w:cs="Times New Roman"/>
                <w:sz w:val="24"/>
                <w:szCs w:val="24"/>
              </w:rPr>
              <w:t>82,17</w:t>
            </w:r>
          </w:p>
        </w:tc>
        <w:tc>
          <w:tcPr>
            <w:tcW w:w="400" w:type="pct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4F1117" w:rsidRPr="004F1117" w:rsidRDefault="004F1117" w:rsidP="004F1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17">
              <w:rPr>
                <w:rFonts w:ascii="Times New Roman" w:eastAsia="Times New Roman" w:hAnsi="Times New Roman" w:cs="Times New Roman"/>
                <w:sz w:val="24"/>
                <w:szCs w:val="24"/>
              </w:rPr>
              <w:t>87,37</w:t>
            </w:r>
          </w:p>
        </w:tc>
        <w:tc>
          <w:tcPr>
            <w:tcW w:w="400" w:type="pct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4F1117" w:rsidRPr="004F1117" w:rsidRDefault="004F1117" w:rsidP="004F1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17">
              <w:rPr>
                <w:rFonts w:ascii="Times New Roman" w:eastAsia="Times New Roman" w:hAnsi="Times New Roman" w:cs="Times New Roman"/>
                <w:sz w:val="24"/>
                <w:szCs w:val="24"/>
              </w:rPr>
              <w:t>90,50</w:t>
            </w:r>
          </w:p>
        </w:tc>
        <w:tc>
          <w:tcPr>
            <w:tcW w:w="400" w:type="pct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4F1117" w:rsidRPr="004F1117" w:rsidRDefault="004F1117" w:rsidP="004F1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17">
              <w:rPr>
                <w:rFonts w:ascii="Times New Roman" w:eastAsia="Times New Roman" w:hAnsi="Times New Roman" w:cs="Times New Roman"/>
                <w:sz w:val="24"/>
                <w:szCs w:val="24"/>
              </w:rPr>
              <w:t>96,96</w:t>
            </w:r>
          </w:p>
        </w:tc>
        <w:tc>
          <w:tcPr>
            <w:tcW w:w="400" w:type="pct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4F1117" w:rsidRPr="004F1117" w:rsidRDefault="004F1117" w:rsidP="004F1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17">
              <w:rPr>
                <w:rFonts w:ascii="Times New Roman" w:eastAsia="Times New Roman" w:hAnsi="Times New Roman" w:cs="Times New Roman"/>
                <w:sz w:val="24"/>
                <w:szCs w:val="24"/>
              </w:rPr>
              <w:t>103,09</w:t>
            </w:r>
          </w:p>
        </w:tc>
        <w:tc>
          <w:tcPr>
            <w:tcW w:w="400" w:type="pct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4F1117" w:rsidRPr="004F1117" w:rsidRDefault="004F1117" w:rsidP="004F1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17">
              <w:rPr>
                <w:rFonts w:ascii="Times New Roman" w:eastAsia="Times New Roman" w:hAnsi="Times New Roman" w:cs="Times New Roman"/>
                <w:sz w:val="24"/>
                <w:szCs w:val="24"/>
              </w:rPr>
              <w:t>106,79</w:t>
            </w:r>
          </w:p>
        </w:tc>
      </w:tr>
      <w:tr w:rsidR="004F1117" w:rsidRPr="004F1117" w:rsidTr="004F1117">
        <w:trPr>
          <w:tblCellSpacing w:w="0" w:type="dxa"/>
        </w:trPr>
        <w:tc>
          <w:tcPr>
            <w:tcW w:w="0" w:type="auto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4F1117" w:rsidRPr="004F1117" w:rsidRDefault="004F1117" w:rsidP="004F1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1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00" w:type="pct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hideMark/>
          </w:tcPr>
          <w:p w:rsidR="004F1117" w:rsidRPr="004F1117" w:rsidRDefault="004F1117" w:rsidP="004F1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17">
              <w:rPr>
                <w:rFonts w:ascii="Times New Roman" w:eastAsia="Times New Roman" w:hAnsi="Times New Roman" w:cs="Times New Roman"/>
                <w:sz w:val="24"/>
                <w:szCs w:val="24"/>
              </w:rPr>
              <w:t>ОАО "Научно-исследовательский институт резиновой промышленности"</w:t>
            </w:r>
          </w:p>
        </w:tc>
        <w:tc>
          <w:tcPr>
            <w:tcW w:w="400" w:type="pct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4F1117" w:rsidRPr="004F1117" w:rsidRDefault="004F1117" w:rsidP="004F1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17">
              <w:rPr>
                <w:rFonts w:ascii="Times New Roman" w:eastAsia="Times New Roman" w:hAnsi="Times New Roman" w:cs="Times New Roman"/>
                <w:sz w:val="24"/>
                <w:szCs w:val="24"/>
              </w:rPr>
              <w:t>76,75</w:t>
            </w:r>
          </w:p>
        </w:tc>
        <w:tc>
          <w:tcPr>
            <w:tcW w:w="400" w:type="pct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4F1117" w:rsidRPr="004F1117" w:rsidRDefault="004F1117" w:rsidP="004F1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17">
              <w:rPr>
                <w:rFonts w:ascii="Times New Roman" w:eastAsia="Times New Roman" w:hAnsi="Times New Roman" w:cs="Times New Roman"/>
                <w:sz w:val="24"/>
                <w:szCs w:val="24"/>
              </w:rPr>
              <w:t>81,14</w:t>
            </w:r>
          </w:p>
        </w:tc>
        <w:tc>
          <w:tcPr>
            <w:tcW w:w="400" w:type="pct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4F1117" w:rsidRPr="004F1117" w:rsidRDefault="004F1117" w:rsidP="004F1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17">
              <w:rPr>
                <w:rFonts w:ascii="Times New Roman" w:eastAsia="Times New Roman" w:hAnsi="Times New Roman" w:cs="Times New Roman"/>
                <w:sz w:val="24"/>
                <w:szCs w:val="24"/>
              </w:rPr>
              <w:t>84,07</w:t>
            </w:r>
          </w:p>
        </w:tc>
        <w:tc>
          <w:tcPr>
            <w:tcW w:w="400" w:type="pct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4F1117" w:rsidRPr="004F1117" w:rsidRDefault="004F1117" w:rsidP="004F1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17">
              <w:rPr>
                <w:rFonts w:ascii="Times New Roman" w:eastAsia="Times New Roman" w:hAnsi="Times New Roman" w:cs="Times New Roman"/>
                <w:sz w:val="24"/>
                <w:szCs w:val="24"/>
              </w:rPr>
              <w:t>90,57</w:t>
            </w:r>
          </w:p>
        </w:tc>
        <w:tc>
          <w:tcPr>
            <w:tcW w:w="400" w:type="pct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4F1117" w:rsidRPr="004F1117" w:rsidRDefault="004F1117" w:rsidP="004F1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17">
              <w:rPr>
                <w:rFonts w:ascii="Times New Roman" w:eastAsia="Times New Roman" w:hAnsi="Times New Roman" w:cs="Times New Roman"/>
                <w:sz w:val="24"/>
                <w:szCs w:val="24"/>
              </w:rPr>
              <w:t>95,75</w:t>
            </w:r>
          </w:p>
        </w:tc>
        <w:tc>
          <w:tcPr>
            <w:tcW w:w="400" w:type="pct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4F1117" w:rsidRPr="004F1117" w:rsidRDefault="004F1117" w:rsidP="004F1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17">
              <w:rPr>
                <w:rFonts w:ascii="Times New Roman" w:eastAsia="Times New Roman" w:hAnsi="Times New Roman" w:cs="Times New Roman"/>
                <w:sz w:val="24"/>
                <w:szCs w:val="24"/>
              </w:rPr>
              <w:t>99,20</w:t>
            </w:r>
          </w:p>
        </w:tc>
      </w:tr>
      <w:tr w:rsidR="004F1117" w:rsidRPr="004F1117" w:rsidTr="004F1117">
        <w:trPr>
          <w:tblCellSpacing w:w="0" w:type="dxa"/>
        </w:trPr>
        <w:tc>
          <w:tcPr>
            <w:tcW w:w="0" w:type="auto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4F1117" w:rsidRPr="004F1117" w:rsidRDefault="004F1117" w:rsidP="004F1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1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00" w:type="pct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hideMark/>
          </w:tcPr>
          <w:p w:rsidR="004F1117" w:rsidRPr="004F1117" w:rsidRDefault="004F1117" w:rsidP="004F1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F1117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«Сергиево-Посадская тепло-генерирующая компания (поставщик холодной воды МУП «Водоканал»</w:t>
            </w:r>
            <w:proofErr w:type="gramEnd"/>
          </w:p>
        </w:tc>
        <w:tc>
          <w:tcPr>
            <w:tcW w:w="400" w:type="pct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4F1117" w:rsidRPr="004F1117" w:rsidRDefault="004F1117" w:rsidP="004F1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17">
              <w:rPr>
                <w:rFonts w:ascii="Times New Roman" w:eastAsia="Times New Roman" w:hAnsi="Times New Roman" w:cs="Times New Roman"/>
                <w:sz w:val="24"/>
                <w:szCs w:val="24"/>
              </w:rPr>
              <w:t>82,17</w:t>
            </w:r>
          </w:p>
        </w:tc>
        <w:tc>
          <w:tcPr>
            <w:tcW w:w="400" w:type="pct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4F1117" w:rsidRPr="004F1117" w:rsidRDefault="004F1117" w:rsidP="004F1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17">
              <w:rPr>
                <w:rFonts w:ascii="Times New Roman" w:eastAsia="Times New Roman" w:hAnsi="Times New Roman" w:cs="Times New Roman"/>
                <w:sz w:val="24"/>
                <w:szCs w:val="24"/>
              </w:rPr>
              <w:t>88,25</w:t>
            </w:r>
          </w:p>
        </w:tc>
        <w:tc>
          <w:tcPr>
            <w:tcW w:w="400" w:type="pct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4F1117" w:rsidRPr="004F1117" w:rsidRDefault="004F1117" w:rsidP="004F1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17">
              <w:rPr>
                <w:rFonts w:ascii="Times New Roman" w:eastAsia="Times New Roman" w:hAnsi="Times New Roman" w:cs="Times New Roman"/>
                <w:sz w:val="24"/>
                <w:szCs w:val="24"/>
              </w:rPr>
              <w:t>91,37</w:t>
            </w:r>
          </w:p>
        </w:tc>
        <w:tc>
          <w:tcPr>
            <w:tcW w:w="400" w:type="pct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4F1117" w:rsidRPr="004F1117" w:rsidRDefault="004F1117" w:rsidP="004F1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17">
              <w:rPr>
                <w:rFonts w:ascii="Times New Roman" w:eastAsia="Times New Roman" w:hAnsi="Times New Roman" w:cs="Times New Roman"/>
                <w:sz w:val="24"/>
                <w:szCs w:val="24"/>
              </w:rPr>
              <w:t>96,96</w:t>
            </w:r>
          </w:p>
        </w:tc>
        <w:tc>
          <w:tcPr>
            <w:tcW w:w="400" w:type="pct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4F1117" w:rsidRPr="004F1117" w:rsidRDefault="004F1117" w:rsidP="004F1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17">
              <w:rPr>
                <w:rFonts w:ascii="Times New Roman" w:eastAsia="Times New Roman" w:hAnsi="Times New Roman" w:cs="Times New Roman"/>
                <w:sz w:val="24"/>
                <w:szCs w:val="24"/>
              </w:rPr>
              <w:t>104,14</w:t>
            </w:r>
          </w:p>
        </w:tc>
        <w:tc>
          <w:tcPr>
            <w:tcW w:w="400" w:type="pct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4F1117" w:rsidRPr="004F1117" w:rsidRDefault="004F1117" w:rsidP="004F1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17">
              <w:rPr>
                <w:rFonts w:ascii="Times New Roman" w:eastAsia="Times New Roman" w:hAnsi="Times New Roman" w:cs="Times New Roman"/>
                <w:sz w:val="24"/>
                <w:szCs w:val="24"/>
              </w:rPr>
              <w:t>107,82</w:t>
            </w:r>
          </w:p>
        </w:tc>
      </w:tr>
      <w:tr w:rsidR="004F1117" w:rsidRPr="004F1117" w:rsidTr="004F1117">
        <w:trPr>
          <w:tblCellSpacing w:w="0" w:type="dxa"/>
        </w:trPr>
        <w:tc>
          <w:tcPr>
            <w:tcW w:w="0" w:type="auto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4F1117" w:rsidRPr="004F1117" w:rsidRDefault="004F1117" w:rsidP="004F1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1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00" w:type="pct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hideMark/>
          </w:tcPr>
          <w:p w:rsidR="004F1117" w:rsidRPr="004F1117" w:rsidRDefault="004F1117" w:rsidP="004F1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17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«Управляющая компания ЗЛКЗ» (поставщик холодной воды МУП «Водоканал»)</w:t>
            </w:r>
          </w:p>
        </w:tc>
        <w:tc>
          <w:tcPr>
            <w:tcW w:w="400" w:type="pct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4F1117" w:rsidRPr="004F1117" w:rsidRDefault="004F1117" w:rsidP="004F1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17">
              <w:rPr>
                <w:rFonts w:ascii="Times New Roman" w:eastAsia="Times New Roman" w:hAnsi="Times New Roman" w:cs="Times New Roman"/>
                <w:sz w:val="24"/>
                <w:szCs w:val="24"/>
              </w:rPr>
              <w:t>78,78</w:t>
            </w:r>
          </w:p>
        </w:tc>
        <w:tc>
          <w:tcPr>
            <w:tcW w:w="400" w:type="pct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4F1117" w:rsidRPr="004F1117" w:rsidRDefault="004F1117" w:rsidP="004F1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17">
              <w:rPr>
                <w:rFonts w:ascii="Times New Roman" w:eastAsia="Times New Roman" w:hAnsi="Times New Roman" w:cs="Times New Roman"/>
                <w:sz w:val="24"/>
                <w:szCs w:val="24"/>
              </w:rPr>
              <w:t>82,91</w:t>
            </w:r>
          </w:p>
        </w:tc>
        <w:tc>
          <w:tcPr>
            <w:tcW w:w="400" w:type="pct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4F1117" w:rsidRPr="004F1117" w:rsidRDefault="004F1117" w:rsidP="004F1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17">
              <w:rPr>
                <w:rFonts w:ascii="Times New Roman" w:eastAsia="Times New Roman" w:hAnsi="Times New Roman" w:cs="Times New Roman"/>
                <w:sz w:val="24"/>
                <w:szCs w:val="24"/>
              </w:rPr>
              <w:t>86,18</w:t>
            </w:r>
          </w:p>
        </w:tc>
        <w:tc>
          <w:tcPr>
            <w:tcW w:w="400" w:type="pct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4F1117" w:rsidRPr="004F1117" w:rsidRDefault="004F1117" w:rsidP="004F1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17">
              <w:rPr>
                <w:rFonts w:ascii="Times New Roman" w:eastAsia="Times New Roman" w:hAnsi="Times New Roman" w:cs="Times New Roman"/>
                <w:sz w:val="24"/>
                <w:szCs w:val="24"/>
              </w:rPr>
              <w:t>92,96</w:t>
            </w:r>
          </w:p>
        </w:tc>
        <w:tc>
          <w:tcPr>
            <w:tcW w:w="400" w:type="pct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4F1117" w:rsidRPr="004F1117" w:rsidRDefault="004F1117" w:rsidP="004F1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17">
              <w:rPr>
                <w:rFonts w:ascii="Times New Roman" w:eastAsia="Times New Roman" w:hAnsi="Times New Roman" w:cs="Times New Roman"/>
                <w:sz w:val="24"/>
                <w:szCs w:val="24"/>
              </w:rPr>
              <w:t>97,83</w:t>
            </w:r>
          </w:p>
        </w:tc>
        <w:tc>
          <w:tcPr>
            <w:tcW w:w="400" w:type="pct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4F1117" w:rsidRPr="004F1117" w:rsidRDefault="004F1117" w:rsidP="004F1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17">
              <w:rPr>
                <w:rFonts w:ascii="Times New Roman" w:eastAsia="Times New Roman" w:hAnsi="Times New Roman" w:cs="Times New Roman"/>
                <w:sz w:val="24"/>
                <w:szCs w:val="24"/>
              </w:rPr>
              <w:t>101,69</w:t>
            </w:r>
          </w:p>
        </w:tc>
      </w:tr>
    </w:tbl>
    <w:p w:rsidR="004F1117" w:rsidRPr="004F1117" w:rsidRDefault="004F1117" w:rsidP="004F11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F111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________________________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</w:p>
    <w:p w:rsidR="004F1117" w:rsidRPr="004F1117" w:rsidRDefault="004F1117" w:rsidP="004F11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F1117">
        <w:rPr>
          <w:rFonts w:ascii="Times New Roman" w:eastAsia="Times New Roman" w:hAnsi="Times New Roman" w:cs="Times New Roman"/>
          <w:b/>
          <w:bCs/>
          <w:sz w:val="24"/>
          <w:szCs w:val="24"/>
        </w:rPr>
        <w:t>*     Налог на добавленную стоимость (НДС) не учтен и взимается дополнительно.</w:t>
      </w:r>
      <w:r w:rsidRPr="004F1117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**   Налог на добавленную стоимость (НДС) учтен.</w:t>
      </w:r>
    </w:p>
    <w:p w:rsidR="004F1117" w:rsidRPr="004F1117" w:rsidRDefault="004F1117" w:rsidP="004F11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F1117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4F1117" w:rsidRPr="004F1117" w:rsidRDefault="00F312D5" w:rsidP="004F11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noshade="t" o:hr="t" fillcolor="#999" stroked="f"/>
        </w:pict>
      </w:r>
    </w:p>
    <w:p w:rsidR="004F1117" w:rsidRPr="004F1117" w:rsidRDefault="004F1117" w:rsidP="004F11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111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F1117" w:rsidRPr="004F1117" w:rsidRDefault="004F1117" w:rsidP="004F11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1117" w:rsidRPr="004F1117" w:rsidRDefault="004F1117" w:rsidP="004F111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F1117">
        <w:rPr>
          <w:rFonts w:ascii="Times New Roman" w:eastAsia="Times New Roman" w:hAnsi="Times New Roman" w:cs="Times New Roman"/>
          <w:b/>
          <w:bCs/>
          <w:sz w:val="24"/>
          <w:szCs w:val="24"/>
        </w:rPr>
        <w:t>Постановление от 22.06.2012 № 488-п «О внесении изменений в Постановление Администрации от 26.04.2011 № 311-п «Об установлении платы за жилое помещение для населения с 1 мая 2011 года»</w:t>
      </w:r>
    </w:p>
    <w:p w:rsidR="004F1117" w:rsidRPr="004F1117" w:rsidRDefault="004F1117" w:rsidP="004F11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F1117">
        <w:rPr>
          <w:rFonts w:ascii="Times New Roman" w:eastAsia="Times New Roman" w:hAnsi="Times New Roman" w:cs="Times New Roman"/>
          <w:sz w:val="24"/>
          <w:szCs w:val="24"/>
        </w:rPr>
        <w:t>В соответствии с протестом Сергиево - Посадской городской прокуратуры от 22.08.2011 № 8-363в-06 на Постановление от 26.04.2011 г. № 311-п «Об установлении платы за жилое помещение для населения с 01.05.2011 г.»  </w:t>
      </w:r>
      <w:proofErr w:type="gramEnd"/>
    </w:p>
    <w:p w:rsidR="004F1117" w:rsidRPr="004F1117" w:rsidRDefault="004F1117" w:rsidP="004F11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1117">
        <w:rPr>
          <w:rFonts w:ascii="Times New Roman" w:eastAsia="Times New Roman" w:hAnsi="Times New Roman" w:cs="Times New Roman"/>
          <w:sz w:val="24"/>
          <w:szCs w:val="24"/>
        </w:rPr>
        <w:t>ПОСТАНОВЛЯЮ:</w:t>
      </w:r>
    </w:p>
    <w:p w:rsidR="004F1117" w:rsidRPr="004F1117" w:rsidRDefault="004F1117" w:rsidP="004F11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111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1.      Изменить редакцию п.1 Постановления от 26.04.2011 г. № 311-п «Об установлении платы за жилое помещение для населения с 01.05.2011 г.» и читать в следующей редакции: </w:t>
      </w:r>
    </w:p>
    <w:p w:rsidR="004F1117" w:rsidRPr="004F1117" w:rsidRDefault="004F1117" w:rsidP="004F11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1117">
        <w:rPr>
          <w:rFonts w:ascii="Times New Roman" w:eastAsia="Times New Roman" w:hAnsi="Times New Roman" w:cs="Times New Roman"/>
          <w:sz w:val="24"/>
          <w:szCs w:val="24"/>
        </w:rPr>
        <w:t>«Установить размер платы за содержание и ремонт жилого помещения:</w:t>
      </w:r>
    </w:p>
    <w:p w:rsidR="004F1117" w:rsidRPr="004F1117" w:rsidRDefault="004F1117" w:rsidP="004F11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1117">
        <w:rPr>
          <w:rFonts w:ascii="Times New Roman" w:eastAsia="Times New Roman" w:hAnsi="Times New Roman" w:cs="Times New Roman"/>
          <w:sz w:val="24"/>
          <w:szCs w:val="24"/>
        </w:rPr>
        <w:t xml:space="preserve">-       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фонда, </w:t>
      </w:r>
    </w:p>
    <w:p w:rsidR="004F1117" w:rsidRPr="004F1117" w:rsidRDefault="004F1117" w:rsidP="004F11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1117">
        <w:rPr>
          <w:rFonts w:ascii="Times New Roman" w:eastAsia="Times New Roman" w:hAnsi="Times New Roman" w:cs="Times New Roman"/>
          <w:sz w:val="24"/>
          <w:szCs w:val="24"/>
        </w:rPr>
        <w:t xml:space="preserve">-        для собственников жилых помещений, которые не приняли решения о выборе способа управления многоквартирным домом, </w:t>
      </w:r>
    </w:p>
    <w:p w:rsidR="004F1117" w:rsidRPr="004F1117" w:rsidRDefault="004F1117" w:rsidP="004F11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1117">
        <w:rPr>
          <w:rFonts w:ascii="Times New Roman" w:eastAsia="Times New Roman" w:hAnsi="Times New Roman" w:cs="Times New Roman"/>
          <w:sz w:val="24"/>
          <w:szCs w:val="24"/>
        </w:rPr>
        <w:t xml:space="preserve">-        для собственников жилых помещений в многоквартирных домах, если собственники на их общем собрании не приняли решение об установлении размера платы согласно приложению №1». </w:t>
      </w:r>
    </w:p>
    <w:p w:rsidR="004F1117" w:rsidRPr="004F1117" w:rsidRDefault="004F1117" w:rsidP="004F11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1117">
        <w:rPr>
          <w:rFonts w:ascii="Times New Roman" w:eastAsia="Times New Roman" w:hAnsi="Times New Roman" w:cs="Times New Roman"/>
          <w:sz w:val="24"/>
          <w:szCs w:val="24"/>
        </w:rPr>
        <w:t>2.      Внести изменения в приложение №1 Постановления Администрации города Сергиев Посад от 26.04.2011 №311-п и изложить в новой редакции (прилагается).</w:t>
      </w:r>
    </w:p>
    <w:p w:rsidR="004F1117" w:rsidRPr="004F1117" w:rsidRDefault="004F1117" w:rsidP="004F11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1117">
        <w:rPr>
          <w:rFonts w:ascii="Times New Roman" w:eastAsia="Times New Roman" w:hAnsi="Times New Roman" w:cs="Times New Roman"/>
          <w:sz w:val="24"/>
          <w:szCs w:val="24"/>
        </w:rPr>
        <w:t>3.      Настоящее постановление  вступает в силу с 1 июля 2012 года.</w:t>
      </w:r>
    </w:p>
    <w:p w:rsidR="004F1117" w:rsidRPr="004F1117" w:rsidRDefault="004F1117" w:rsidP="004F11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1117">
        <w:rPr>
          <w:rFonts w:ascii="Times New Roman" w:eastAsia="Times New Roman" w:hAnsi="Times New Roman" w:cs="Times New Roman"/>
          <w:sz w:val="24"/>
          <w:szCs w:val="24"/>
        </w:rPr>
        <w:t>4.      Отделу культуры (Богданова И.В.) опубликовать настоящее постановление в средствах массовой информации.</w:t>
      </w:r>
    </w:p>
    <w:p w:rsidR="004F1117" w:rsidRPr="004F1117" w:rsidRDefault="004F1117" w:rsidP="004F11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1117">
        <w:rPr>
          <w:rFonts w:ascii="Times New Roman" w:eastAsia="Times New Roman" w:hAnsi="Times New Roman" w:cs="Times New Roman"/>
          <w:sz w:val="24"/>
          <w:szCs w:val="24"/>
        </w:rPr>
        <w:t xml:space="preserve">5.      </w:t>
      </w:r>
      <w:proofErr w:type="gramStart"/>
      <w:r w:rsidRPr="004F1117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4F1117">
        <w:rPr>
          <w:rFonts w:ascii="Times New Roman" w:eastAsia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4F1117" w:rsidRPr="004F1117" w:rsidRDefault="004F1117" w:rsidP="004F11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1117">
        <w:rPr>
          <w:rFonts w:ascii="Times New Roman" w:eastAsia="Times New Roman" w:hAnsi="Times New Roman" w:cs="Times New Roman"/>
          <w:b/>
          <w:bCs/>
          <w:sz w:val="24"/>
          <w:szCs w:val="24"/>
        </w:rPr>
        <w:t>И.о. Руководителя администрации</w:t>
      </w:r>
    </w:p>
    <w:p w:rsidR="004F1117" w:rsidRPr="004F1117" w:rsidRDefault="004F1117" w:rsidP="004F11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1117">
        <w:rPr>
          <w:rFonts w:ascii="Times New Roman" w:eastAsia="Times New Roman" w:hAnsi="Times New Roman" w:cs="Times New Roman"/>
          <w:b/>
          <w:bCs/>
          <w:sz w:val="24"/>
          <w:szCs w:val="24"/>
        </w:rPr>
        <w:t>городского поселения Сергиев Посад                                                                       А.А.Сахнов</w:t>
      </w:r>
    </w:p>
    <w:p w:rsidR="004F1117" w:rsidRPr="004F1117" w:rsidRDefault="004F1117" w:rsidP="004F11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111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F1117" w:rsidRPr="004F1117" w:rsidRDefault="004F1117" w:rsidP="004F11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111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F1117" w:rsidRPr="004F1117" w:rsidRDefault="004F1117" w:rsidP="004F11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1117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tbl>
      <w:tblPr>
        <w:tblW w:w="4000" w:type="pct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628"/>
        <w:gridCol w:w="2976"/>
      </w:tblGrid>
      <w:tr w:rsidR="004F1117" w:rsidRPr="004F1117" w:rsidTr="004F1117">
        <w:trPr>
          <w:tblCellSpacing w:w="0" w:type="dxa"/>
        </w:trPr>
        <w:tc>
          <w:tcPr>
            <w:tcW w:w="6435" w:type="dxa"/>
            <w:hideMark/>
          </w:tcPr>
          <w:p w:rsidR="004F1117" w:rsidRPr="004F1117" w:rsidRDefault="004F1117" w:rsidP="004F1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1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20" w:type="dxa"/>
            <w:hideMark/>
          </w:tcPr>
          <w:p w:rsidR="004F1117" w:rsidRPr="004F1117" w:rsidRDefault="004F1117" w:rsidP="004F1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Приложение №1 </w:t>
            </w:r>
          </w:p>
          <w:p w:rsidR="004F1117" w:rsidRPr="004F1117" w:rsidRDefault="004F1117" w:rsidP="004F1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 Постановлению администрации</w:t>
            </w:r>
          </w:p>
          <w:p w:rsidR="004F1117" w:rsidRPr="004F1117" w:rsidRDefault="004F1117" w:rsidP="004F1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города Сергиев Посад </w:t>
            </w:r>
          </w:p>
          <w:p w:rsidR="004F1117" w:rsidRPr="004F1117" w:rsidRDefault="004F1117" w:rsidP="004F1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 22.06.2012 № 488-п</w:t>
            </w:r>
          </w:p>
        </w:tc>
      </w:tr>
    </w:tbl>
    <w:p w:rsidR="004F1117" w:rsidRPr="004F1117" w:rsidRDefault="004F1117" w:rsidP="004F11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F1117">
        <w:rPr>
          <w:rFonts w:ascii="Times New Roman" w:eastAsia="Times New Roman" w:hAnsi="Times New Roman" w:cs="Times New Roman"/>
          <w:sz w:val="24"/>
          <w:szCs w:val="24"/>
        </w:rPr>
        <w:t>Плата за содержание и ремонт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фонда, собственников жилых помещений в многоквартирных домах, которые не приняли решения о выборе способа управления многоквартирным домом, собственников жилых помещений в многоквартирных домах, если собственники на их общем собрании не приняли решение об установлении размера платы.</w:t>
      </w:r>
      <w:proofErr w:type="gramEnd"/>
    </w:p>
    <w:p w:rsidR="004F1117" w:rsidRPr="004F1117" w:rsidRDefault="004F1117" w:rsidP="004F11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1117">
        <w:rPr>
          <w:rFonts w:ascii="Times New Roman" w:eastAsia="Times New Roman" w:hAnsi="Times New Roman" w:cs="Times New Roman"/>
          <w:sz w:val="24"/>
          <w:szCs w:val="24"/>
        </w:rPr>
        <w:lastRenderedPageBreak/>
        <w:t>1.      Плата за содержание и ремонт жилого помещения включает в себя плату за услуги и работы по управлению многоквартирным домом, содержанию и текущему ремонту общего имущества в многоквартирном доме, вывозу бытовых отходов.</w:t>
      </w:r>
    </w:p>
    <w:p w:rsidR="004F1117" w:rsidRPr="004F1117" w:rsidRDefault="004F1117" w:rsidP="004F11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111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F1117" w:rsidRPr="004F1117" w:rsidRDefault="004F1117" w:rsidP="004F11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1117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tbl>
      <w:tblPr>
        <w:tblW w:w="35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205"/>
        <w:gridCol w:w="1756"/>
        <w:gridCol w:w="1714"/>
      </w:tblGrid>
      <w:tr w:rsidR="004F1117" w:rsidRPr="004F1117" w:rsidTr="004F1117">
        <w:trPr>
          <w:tblCellSpacing w:w="0" w:type="dxa"/>
        </w:trPr>
        <w:tc>
          <w:tcPr>
            <w:tcW w:w="51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117" w:rsidRPr="004F1117" w:rsidRDefault="004F1117" w:rsidP="004F11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17">
              <w:rPr>
                <w:rFonts w:ascii="Times New Roman" w:eastAsia="Times New Roman" w:hAnsi="Times New Roman" w:cs="Times New Roman"/>
                <w:sz w:val="24"/>
                <w:szCs w:val="24"/>
              </w:rPr>
              <w:t>Типы жилищного фонда</w:t>
            </w:r>
          </w:p>
        </w:tc>
        <w:tc>
          <w:tcPr>
            <w:tcW w:w="46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117" w:rsidRPr="004F1117" w:rsidRDefault="004F1117" w:rsidP="004F1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17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Плата за 1 кв. м. общей площади в месяц с учетом НДС (руб. коп.)</w:t>
            </w:r>
          </w:p>
        </w:tc>
      </w:tr>
      <w:tr w:rsidR="004F1117" w:rsidRPr="004F1117" w:rsidTr="004F111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1117" w:rsidRPr="004F1117" w:rsidRDefault="004F1117" w:rsidP="004F1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117" w:rsidRPr="004F1117" w:rsidRDefault="004F1117" w:rsidP="004F1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оказании услуг по уборке лестничных клеток 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117" w:rsidRPr="004F1117" w:rsidRDefault="004F1117" w:rsidP="004F1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17">
              <w:rPr>
                <w:rFonts w:ascii="Times New Roman" w:eastAsia="Times New Roman" w:hAnsi="Times New Roman" w:cs="Times New Roman"/>
                <w:sz w:val="24"/>
                <w:szCs w:val="24"/>
              </w:rPr>
              <w:t>Без учета услуг по уборке лестничных клеток</w:t>
            </w:r>
          </w:p>
        </w:tc>
      </w:tr>
      <w:tr w:rsidR="004F1117" w:rsidRPr="004F1117" w:rsidTr="004F1117">
        <w:trPr>
          <w:tblCellSpacing w:w="0" w:type="dxa"/>
        </w:trPr>
        <w:tc>
          <w:tcPr>
            <w:tcW w:w="5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117" w:rsidRPr="004F1117" w:rsidRDefault="004F1117" w:rsidP="004F11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117" w:rsidRPr="004F1117" w:rsidRDefault="004F1117" w:rsidP="004F11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1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117" w:rsidRPr="004F1117" w:rsidRDefault="004F1117" w:rsidP="004F11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1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F1117" w:rsidRPr="004F1117" w:rsidTr="004F1117">
        <w:trPr>
          <w:tblCellSpacing w:w="0" w:type="dxa"/>
        </w:trPr>
        <w:tc>
          <w:tcPr>
            <w:tcW w:w="5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117" w:rsidRPr="004F1117" w:rsidRDefault="004F1117" w:rsidP="004F1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Многоэтажные капитальные жилые дома, имеющие все виды благоустройства, включая лифт и мусоропровод 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117" w:rsidRPr="004F1117" w:rsidRDefault="004F1117" w:rsidP="004F11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17">
              <w:rPr>
                <w:rFonts w:ascii="Times New Roman" w:eastAsia="Times New Roman" w:hAnsi="Times New Roman" w:cs="Times New Roman"/>
                <w:sz w:val="24"/>
                <w:szCs w:val="24"/>
              </w:rPr>
              <w:t>31-15</w:t>
            </w:r>
          </w:p>
          <w:p w:rsidR="004F1117" w:rsidRPr="004F1117" w:rsidRDefault="004F1117" w:rsidP="004F11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1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117" w:rsidRPr="004F1117" w:rsidRDefault="004F1117" w:rsidP="004F11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17">
              <w:rPr>
                <w:rFonts w:ascii="Times New Roman" w:eastAsia="Times New Roman" w:hAnsi="Times New Roman" w:cs="Times New Roman"/>
                <w:sz w:val="24"/>
                <w:szCs w:val="24"/>
              </w:rPr>
              <w:t>28-67</w:t>
            </w:r>
          </w:p>
        </w:tc>
      </w:tr>
      <w:tr w:rsidR="004F1117" w:rsidRPr="004F1117" w:rsidTr="004F1117">
        <w:trPr>
          <w:tblCellSpacing w:w="0" w:type="dxa"/>
        </w:trPr>
        <w:tc>
          <w:tcPr>
            <w:tcW w:w="5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117" w:rsidRPr="004F1117" w:rsidRDefault="004F1117" w:rsidP="004F1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17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Многоэтажные капитальные жилые дома, имеющие все виды благоустройства с лифтом без мусоропровода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117" w:rsidRPr="004F1117" w:rsidRDefault="004F1117" w:rsidP="004F11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17">
              <w:rPr>
                <w:rFonts w:ascii="Times New Roman" w:eastAsia="Times New Roman" w:hAnsi="Times New Roman" w:cs="Times New Roman"/>
                <w:sz w:val="24"/>
                <w:szCs w:val="24"/>
              </w:rPr>
              <w:t>28-71</w:t>
            </w:r>
          </w:p>
          <w:p w:rsidR="004F1117" w:rsidRPr="004F1117" w:rsidRDefault="004F1117" w:rsidP="004F11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1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117" w:rsidRPr="004F1117" w:rsidRDefault="004F1117" w:rsidP="004F11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17">
              <w:rPr>
                <w:rFonts w:ascii="Times New Roman" w:eastAsia="Times New Roman" w:hAnsi="Times New Roman" w:cs="Times New Roman"/>
                <w:sz w:val="24"/>
                <w:szCs w:val="24"/>
              </w:rPr>
              <w:t>26-23</w:t>
            </w:r>
          </w:p>
          <w:p w:rsidR="004F1117" w:rsidRPr="004F1117" w:rsidRDefault="004F1117" w:rsidP="004F11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1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F1117" w:rsidRPr="004F1117" w:rsidTr="004F1117">
        <w:trPr>
          <w:tblCellSpacing w:w="0" w:type="dxa"/>
        </w:trPr>
        <w:tc>
          <w:tcPr>
            <w:tcW w:w="5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117" w:rsidRPr="004F1117" w:rsidRDefault="004F1117" w:rsidP="004F1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17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Многоэтажные капитальные жилые дома, имеющие все виды благоустройства без лифта с мусоропроводом.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117" w:rsidRPr="004F1117" w:rsidRDefault="004F1117" w:rsidP="004F11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17">
              <w:rPr>
                <w:rFonts w:ascii="Times New Roman" w:eastAsia="Times New Roman" w:hAnsi="Times New Roman" w:cs="Times New Roman"/>
                <w:sz w:val="24"/>
                <w:szCs w:val="24"/>
              </w:rPr>
              <w:t>22-06</w:t>
            </w:r>
          </w:p>
          <w:p w:rsidR="004F1117" w:rsidRPr="004F1117" w:rsidRDefault="004F1117" w:rsidP="004F11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1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117" w:rsidRPr="004F1117" w:rsidRDefault="004F1117" w:rsidP="004F11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17">
              <w:rPr>
                <w:rFonts w:ascii="Times New Roman" w:eastAsia="Times New Roman" w:hAnsi="Times New Roman" w:cs="Times New Roman"/>
                <w:sz w:val="24"/>
                <w:szCs w:val="24"/>
              </w:rPr>
              <w:t>19-58</w:t>
            </w:r>
          </w:p>
          <w:p w:rsidR="004F1117" w:rsidRPr="004F1117" w:rsidRDefault="004F1117" w:rsidP="004F11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1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F1117" w:rsidRPr="004F1117" w:rsidTr="004F1117">
        <w:trPr>
          <w:tblCellSpacing w:w="0" w:type="dxa"/>
        </w:trPr>
        <w:tc>
          <w:tcPr>
            <w:tcW w:w="5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117" w:rsidRPr="004F1117" w:rsidRDefault="004F1117" w:rsidP="004F1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17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Многоэтажные капитальные жилые дома, имеющие все виды благоустройства, без лифта и мусоропровода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117" w:rsidRPr="004F1117" w:rsidRDefault="004F1117" w:rsidP="004F11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17">
              <w:rPr>
                <w:rFonts w:ascii="Times New Roman" w:eastAsia="Times New Roman" w:hAnsi="Times New Roman" w:cs="Times New Roman"/>
                <w:sz w:val="24"/>
                <w:szCs w:val="24"/>
              </w:rPr>
              <w:t>19-58</w:t>
            </w:r>
          </w:p>
          <w:p w:rsidR="004F1117" w:rsidRPr="004F1117" w:rsidRDefault="004F1117" w:rsidP="004F11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1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117" w:rsidRPr="004F1117" w:rsidRDefault="004F1117" w:rsidP="004F11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17">
              <w:rPr>
                <w:rFonts w:ascii="Times New Roman" w:eastAsia="Times New Roman" w:hAnsi="Times New Roman" w:cs="Times New Roman"/>
                <w:sz w:val="24"/>
                <w:szCs w:val="24"/>
              </w:rPr>
              <w:t>17-10</w:t>
            </w:r>
          </w:p>
        </w:tc>
      </w:tr>
      <w:tr w:rsidR="004F1117" w:rsidRPr="004F1117" w:rsidTr="004F1117">
        <w:trPr>
          <w:tblCellSpacing w:w="0" w:type="dxa"/>
        </w:trPr>
        <w:tc>
          <w:tcPr>
            <w:tcW w:w="5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117" w:rsidRPr="004F1117" w:rsidRDefault="004F1117" w:rsidP="004F1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Капитальные жилые дома, имеющие не все виды благоустройства 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117" w:rsidRPr="004F1117" w:rsidRDefault="004F1117" w:rsidP="004F11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17">
              <w:rPr>
                <w:rFonts w:ascii="Times New Roman" w:eastAsia="Times New Roman" w:hAnsi="Times New Roman" w:cs="Times New Roman"/>
                <w:sz w:val="24"/>
                <w:szCs w:val="24"/>
              </w:rPr>
              <w:t>18-15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117" w:rsidRPr="004F1117" w:rsidRDefault="004F1117" w:rsidP="004F11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17">
              <w:rPr>
                <w:rFonts w:ascii="Times New Roman" w:eastAsia="Times New Roman" w:hAnsi="Times New Roman" w:cs="Times New Roman"/>
                <w:sz w:val="24"/>
                <w:szCs w:val="24"/>
              </w:rPr>
              <w:t>15-67</w:t>
            </w:r>
          </w:p>
          <w:p w:rsidR="004F1117" w:rsidRPr="004F1117" w:rsidRDefault="004F1117" w:rsidP="004F11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1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F1117" w:rsidRPr="004F1117" w:rsidTr="004F1117">
        <w:trPr>
          <w:tblCellSpacing w:w="0" w:type="dxa"/>
        </w:trPr>
        <w:tc>
          <w:tcPr>
            <w:tcW w:w="5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117" w:rsidRPr="004F1117" w:rsidRDefault="004F1117" w:rsidP="004F1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Капитальные жилые дома, не имеющие благоустройства, а также жилые дома с износом основных конструкций более 60% и имеющие не все виды благоустройства 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117" w:rsidRPr="004F1117" w:rsidRDefault="004F1117" w:rsidP="004F11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17">
              <w:rPr>
                <w:rFonts w:ascii="Times New Roman" w:eastAsia="Times New Roman" w:hAnsi="Times New Roman" w:cs="Times New Roman"/>
                <w:sz w:val="24"/>
                <w:szCs w:val="24"/>
              </w:rPr>
              <w:t>15-29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117" w:rsidRPr="004F1117" w:rsidRDefault="004F1117" w:rsidP="004F11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17">
              <w:rPr>
                <w:rFonts w:ascii="Times New Roman" w:eastAsia="Times New Roman" w:hAnsi="Times New Roman" w:cs="Times New Roman"/>
                <w:sz w:val="24"/>
                <w:szCs w:val="24"/>
              </w:rPr>
              <w:t>12-81</w:t>
            </w:r>
          </w:p>
        </w:tc>
      </w:tr>
      <w:tr w:rsidR="004F1117" w:rsidRPr="004F1117" w:rsidTr="004F1117">
        <w:trPr>
          <w:tblCellSpacing w:w="0" w:type="dxa"/>
        </w:trPr>
        <w:tc>
          <w:tcPr>
            <w:tcW w:w="5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117" w:rsidRPr="004F1117" w:rsidRDefault="004F1117" w:rsidP="004F1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Жилые дома, признанные в установленном законодательством порядке </w:t>
            </w:r>
            <w:r w:rsidRPr="004F11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ветхими, аварийными 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117" w:rsidRPr="004F1117" w:rsidRDefault="004F1117" w:rsidP="004F11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14-07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117" w:rsidRPr="004F1117" w:rsidRDefault="004F1117" w:rsidP="004F11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17">
              <w:rPr>
                <w:rFonts w:ascii="Times New Roman" w:eastAsia="Times New Roman" w:hAnsi="Times New Roman" w:cs="Times New Roman"/>
                <w:sz w:val="24"/>
                <w:szCs w:val="24"/>
              </w:rPr>
              <w:t>11-59</w:t>
            </w:r>
          </w:p>
        </w:tc>
      </w:tr>
    </w:tbl>
    <w:p w:rsidR="004F1117" w:rsidRPr="004F1117" w:rsidRDefault="004F1117" w:rsidP="004F11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1117">
        <w:rPr>
          <w:rFonts w:ascii="Times New Roman" w:eastAsia="Times New Roman" w:hAnsi="Times New Roman" w:cs="Times New Roman"/>
          <w:sz w:val="24"/>
          <w:szCs w:val="24"/>
        </w:rPr>
        <w:lastRenderedPageBreak/>
        <w:t>2.      Размер платы за содержание и ремонт жилого помещения определяется исходя из занимаемой общей площади (в отдельных комнатах в общежитиях исходя из площади этих комнат) жилого помещения.</w:t>
      </w:r>
    </w:p>
    <w:p w:rsidR="004F1117" w:rsidRPr="004F1117" w:rsidRDefault="004F1117" w:rsidP="004F11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1117">
        <w:rPr>
          <w:rFonts w:ascii="Times New Roman" w:eastAsia="Times New Roman" w:hAnsi="Times New Roman" w:cs="Times New Roman"/>
          <w:sz w:val="24"/>
          <w:szCs w:val="24"/>
        </w:rPr>
        <w:t>3.      Содержание и ремонт жилого помещения включает в себя выполнение комплекса работ по ремонту и обслуживанию общего имущества многоквартирного дома, включая сбор, вывоз и утилизацию ТБО.</w:t>
      </w:r>
    </w:p>
    <w:p w:rsidR="00BF5F77" w:rsidRDefault="00BF5F77"/>
    <w:sectPr w:rsidR="00BF5F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117"/>
    <w:rsid w:val="004F1117"/>
    <w:rsid w:val="00BF5F77"/>
    <w:rsid w:val="00F31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4F111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4F111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F111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4F111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3">
    <w:name w:val="Normal (Web)"/>
    <w:basedOn w:val="a"/>
    <w:uiPriority w:val="99"/>
    <w:unhideWhenUsed/>
    <w:rsid w:val="004F1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F111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4F111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4F111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F111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4F111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3">
    <w:name w:val="Normal (Web)"/>
    <w:basedOn w:val="a"/>
    <w:uiPriority w:val="99"/>
    <w:unhideWhenUsed/>
    <w:rsid w:val="004F1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F11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0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4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1543</Words>
  <Characters>8797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pressecretar</dc:creator>
  <cp:lastModifiedBy>Шамрицкий</cp:lastModifiedBy>
  <cp:revision>2</cp:revision>
  <dcterms:created xsi:type="dcterms:W3CDTF">2012-10-14T16:15:00Z</dcterms:created>
  <dcterms:modified xsi:type="dcterms:W3CDTF">2012-10-14T16:15:00Z</dcterms:modified>
</cp:coreProperties>
</file>